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6A" w:rsidRDefault="00B7136A" w:rsidP="00B7136A">
      <w:pPr>
        <w:spacing w:line="276" w:lineRule="auto"/>
        <w:jc w:val="right"/>
        <w:rPr>
          <w:rFonts w:ascii="Arial" w:hAnsi="Arial" w:cs="Arial"/>
          <w:b/>
          <w:sz w:val="24"/>
          <w:szCs w:val="24"/>
        </w:rPr>
      </w:pPr>
      <w:r>
        <w:rPr>
          <w:rFonts w:ascii="Arial" w:hAnsi="Arial" w:cs="Arial"/>
          <w:b/>
          <w:sz w:val="24"/>
          <w:szCs w:val="24"/>
        </w:rPr>
        <w:t>Appendix 'A'</w:t>
      </w:r>
    </w:p>
    <w:p w:rsidR="005207AC" w:rsidRDefault="00F57E4B" w:rsidP="005B1780">
      <w:pPr>
        <w:spacing w:line="276" w:lineRule="auto"/>
        <w:jc w:val="center"/>
        <w:rPr>
          <w:rFonts w:ascii="Arial" w:hAnsi="Arial" w:cs="Arial"/>
          <w:b/>
          <w:sz w:val="24"/>
          <w:szCs w:val="24"/>
        </w:rPr>
      </w:pPr>
      <w:r w:rsidRPr="002C4E94">
        <w:rPr>
          <w:rFonts w:ascii="Arial" w:hAnsi="Arial" w:cs="Arial"/>
          <w:b/>
          <w:sz w:val="24"/>
          <w:szCs w:val="24"/>
        </w:rPr>
        <w:t xml:space="preserve">Lancashire Enterprise Zone </w:t>
      </w:r>
    </w:p>
    <w:p w:rsidR="00F57E4B" w:rsidRDefault="00F57E4B" w:rsidP="005B1780">
      <w:pPr>
        <w:spacing w:line="276" w:lineRule="auto"/>
        <w:jc w:val="center"/>
        <w:rPr>
          <w:rFonts w:ascii="Arial" w:hAnsi="Arial" w:cs="Arial"/>
          <w:b/>
          <w:sz w:val="24"/>
          <w:szCs w:val="24"/>
        </w:rPr>
      </w:pPr>
      <w:r w:rsidRPr="002C4E94">
        <w:rPr>
          <w:rFonts w:ascii="Arial" w:hAnsi="Arial" w:cs="Arial"/>
          <w:b/>
          <w:sz w:val="24"/>
          <w:szCs w:val="24"/>
        </w:rPr>
        <w:t>Governance Structure</w:t>
      </w:r>
      <w:r w:rsidR="005207AC">
        <w:rPr>
          <w:rFonts w:ascii="Arial" w:hAnsi="Arial" w:cs="Arial"/>
          <w:b/>
          <w:sz w:val="24"/>
          <w:szCs w:val="24"/>
        </w:rPr>
        <w:t xml:space="preserve"> and Terms of Reference </w:t>
      </w:r>
    </w:p>
    <w:p w:rsidR="00F57E4B" w:rsidRPr="002C4E94" w:rsidRDefault="00F57E4B" w:rsidP="005B1780">
      <w:pPr>
        <w:spacing w:line="276" w:lineRule="auto"/>
        <w:jc w:val="center"/>
        <w:rPr>
          <w:rFonts w:ascii="Arial" w:hAnsi="Arial" w:cs="Arial"/>
          <w:b/>
          <w:sz w:val="24"/>
          <w:szCs w:val="24"/>
        </w:rPr>
      </w:pPr>
      <w:r w:rsidRPr="002C4E94">
        <w:rPr>
          <w:rFonts w:ascii="Arial" w:hAnsi="Arial" w:cs="Arial"/>
          <w:b/>
          <w:sz w:val="24"/>
          <w:szCs w:val="24"/>
        </w:rPr>
        <w:t xml:space="preserve">Revised </w:t>
      </w:r>
      <w:r w:rsidR="005207AC">
        <w:rPr>
          <w:rFonts w:ascii="Arial" w:hAnsi="Arial" w:cs="Arial"/>
          <w:b/>
          <w:sz w:val="24"/>
          <w:szCs w:val="24"/>
        </w:rPr>
        <w:t xml:space="preserve">February </w:t>
      </w:r>
      <w:r w:rsidRPr="002C4E94">
        <w:rPr>
          <w:rFonts w:ascii="Arial" w:hAnsi="Arial" w:cs="Arial"/>
          <w:b/>
          <w:sz w:val="24"/>
          <w:szCs w:val="24"/>
        </w:rPr>
        <w:t>2015</w:t>
      </w:r>
    </w:p>
    <w:p w:rsidR="00F57E4B" w:rsidRPr="002C4E94" w:rsidRDefault="00F57E4B" w:rsidP="005B1780">
      <w:pPr>
        <w:spacing w:line="276" w:lineRule="auto"/>
        <w:rPr>
          <w:rFonts w:ascii="Arial" w:hAnsi="Arial" w:cs="Arial"/>
          <w:b/>
          <w:sz w:val="24"/>
          <w:szCs w:val="24"/>
        </w:rPr>
      </w:pPr>
      <w:r w:rsidRPr="002C4E94">
        <w:rPr>
          <w:rFonts w:ascii="Arial" w:hAnsi="Arial" w:cs="Arial"/>
          <w:b/>
          <w:sz w:val="24"/>
          <w:szCs w:val="24"/>
        </w:rPr>
        <w:t xml:space="preserve">Enterprise Zone </w:t>
      </w:r>
      <w:r w:rsidR="00C7171B">
        <w:rPr>
          <w:rFonts w:ascii="Arial" w:hAnsi="Arial" w:cs="Arial"/>
          <w:b/>
          <w:sz w:val="24"/>
          <w:szCs w:val="24"/>
        </w:rPr>
        <w:t>Governance Committee</w:t>
      </w:r>
    </w:p>
    <w:p w:rsidR="00DD29E2" w:rsidRPr="002C4E94" w:rsidRDefault="00DD29E2" w:rsidP="005B1780">
      <w:pPr>
        <w:spacing w:line="276" w:lineRule="auto"/>
        <w:rPr>
          <w:rFonts w:ascii="Arial" w:hAnsi="Arial" w:cs="Arial"/>
          <w:b/>
          <w:i/>
          <w:sz w:val="24"/>
          <w:szCs w:val="24"/>
        </w:rPr>
      </w:pPr>
      <w:r w:rsidRPr="002C4E94">
        <w:rPr>
          <w:rFonts w:ascii="Arial" w:hAnsi="Arial" w:cs="Arial"/>
          <w:b/>
          <w:i/>
          <w:sz w:val="24"/>
          <w:szCs w:val="24"/>
        </w:rPr>
        <w:t>Membership</w:t>
      </w:r>
    </w:p>
    <w:p w:rsidR="00DD29E2" w:rsidRPr="002C4E94" w:rsidRDefault="00DD29E2" w:rsidP="005B1780">
      <w:pPr>
        <w:spacing w:line="276" w:lineRule="auto"/>
        <w:rPr>
          <w:rFonts w:ascii="Arial" w:hAnsi="Arial" w:cs="Arial"/>
          <w:sz w:val="24"/>
          <w:szCs w:val="24"/>
        </w:rPr>
      </w:pPr>
      <w:r w:rsidRPr="002C4E94">
        <w:rPr>
          <w:rFonts w:ascii="Arial" w:hAnsi="Arial" w:cs="Arial"/>
          <w:sz w:val="24"/>
          <w:szCs w:val="24"/>
        </w:rPr>
        <w:t>Chair:</w:t>
      </w:r>
      <w:r w:rsidRPr="002C4E94">
        <w:rPr>
          <w:rFonts w:ascii="Arial" w:hAnsi="Arial" w:cs="Arial"/>
          <w:sz w:val="24"/>
          <w:szCs w:val="24"/>
        </w:rPr>
        <w:tab/>
      </w:r>
      <w:r w:rsidRPr="002C4E94">
        <w:rPr>
          <w:rFonts w:ascii="Arial" w:hAnsi="Arial" w:cs="Arial"/>
          <w:sz w:val="24"/>
          <w:szCs w:val="24"/>
        </w:rPr>
        <w:tab/>
        <w:t xml:space="preserve">Edwin Booth, Chair </w:t>
      </w:r>
      <w:r w:rsidR="005207AC">
        <w:rPr>
          <w:rFonts w:ascii="Arial" w:hAnsi="Arial" w:cs="Arial"/>
          <w:sz w:val="24"/>
          <w:szCs w:val="24"/>
        </w:rPr>
        <w:t xml:space="preserve">of the </w:t>
      </w:r>
      <w:r w:rsidRPr="002C4E94">
        <w:rPr>
          <w:rFonts w:ascii="Arial" w:hAnsi="Arial" w:cs="Arial"/>
          <w:sz w:val="24"/>
          <w:szCs w:val="24"/>
        </w:rPr>
        <w:t>Lancashire Enterprise Partnership</w:t>
      </w:r>
      <w:r w:rsidR="005207AC">
        <w:rPr>
          <w:rFonts w:ascii="Arial" w:hAnsi="Arial" w:cs="Arial"/>
          <w:sz w:val="24"/>
          <w:szCs w:val="24"/>
        </w:rPr>
        <w:t xml:space="preserve"> (LEP)</w:t>
      </w:r>
    </w:p>
    <w:p w:rsidR="003F6A44" w:rsidRDefault="00DD29E2" w:rsidP="005B1780">
      <w:pPr>
        <w:spacing w:line="276" w:lineRule="auto"/>
        <w:ind w:left="1440" w:hanging="1440"/>
        <w:rPr>
          <w:rFonts w:ascii="Arial" w:hAnsi="Arial" w:cs="Arial"/>
          <w:sz w:val="24"/>
          <w:szCs w:val="24"/>
        </w:rPr>
      </w:pPr>
      <w:r w:rsidRPr="002C4E94">
        <w:rPr>
          <w:rFonts w:ascii="Arial" w:hAnsi="Arial" w:cs="Arial"/>
          <w:sz w:val="24"/>
          <w:szCs w:val="24"/>
        </w:rPr>
        <w:t>Directors:</w:t>
      </w:r>
      <w:r w:rsidRPr="002C4E94">
        <w:rPr>
          <w:rFonts w:ascii="Arial" w:hAnsi="Arial" w:cs="Arial"/>
          <w:sz w:val="24"/>
          <w:szCs w:val="24"/>
        </w:rPr>
        <w:tab/>
        <w:t>Richard Evans</w:t>
      </w:r>
      <w:r w:rsidR="008B71E7" w:rsidRPr="002C4E94">
        <w:rPr>
          <w:rFonts w:ascii="Arial" w:hAnsi="Arial" w:cs="Arial"/>
          <w:sz w:val="24"/>
          <w:szCs w:val="24"/>
        </w:rPr>
        <w:t xml:space="preserve">, </w:t>
      </w:r>
      <w:r w:rsidR="003F6A44">
        <w:rPr>
          <w:rFonts w:ascii="Arial" w:hAnsi="Arial" w:cs="Arial"/>
          <w:sz w:val="24"/>
          <w:szCs w:val="24"/>
        </w:rPr>
        <w:t>Partner, KPMG, and LEP Director</w:t>
      </w:r>
    </w:p>
    <w:p w:rsidR="003F6A44" w:rsidRDefault="008B71E7" w:rsidP="005B1780">
      <w:pPr>
        <w:spacing w:line="276" w:lineRule="auto"/>
        <w:ind w:left="1440"/>
        <w:rPr>
          <w:rFonts w:ascii="Arial" w:hAnsi="Arial" w:cs="Arial"/>
          <w:sz w:val="24"/>
          <w:szCs w:val="24"/>
        </w:rPr>
      </w:pPr>
      <w:r w:rsidRPr="002C4E94">
        <w:rPr>
          <w:rFonts w:ascii="Arial" w:hAnsi="Arial" w:cs="Arial"/>
          <w:sz w:val="24"/>
          <w:szCs w:val="24"/>
        </w:rPr>
        <w:t xml:space="preserve">Mike Tynan, </w:t>
      </w:r>
      <w:r w:rsidR="003F6A44">
        <w:rPr>
          <w:rFonts w:ascii="Arial" w:hAnsi="Arial" w:cs="Arial"/>
          <w:sz w:val="24"/>
          <w:szCs w:val="24"/>
        </w:rPr>
        <w:t>Chief Executive (Nuclear) AMRC and LEP Director</w:t>
      </w:r>
    </w:p>
    <w:p w:rsidR="005B1780" w:rsidRDefault="005B1780" w:rsidP="005B1780">
      <w:pPr>
        <w:spacing w:line="276" w:lineRule="auto"/>
        <w:ind w:left="1440"/>
        <w:rPr>
          <w:rFonts w:ascii="Arial" w:hAnsi="Arial" w:cs="Arial"/>
          <w:sz w:val="24"/>
          <w:szCs w:val="24"/>
        </w:rPr>
      </w:pPr>
      <w:r>
        <w:rPr>
          <w:rFonts w:ascii="Arial" w:hAnsi="Arial" w:cs="Arial"/>
          <w:sz w:val="24"/>
          <w:szCs w:val="24"/>
        </w:rPr>
        <w:t>Jenny Mein, Leader</w:t>
      </w:r>
      <w:r w:rsidR="005207AC">
        <w:rPr>
          <w:rFonts w:ascii="Arial" w:hAnsi="Arial" w:cs="Arial"/>
          <w:sz w:val="24"/>
          <w:szCs w:val="24"/>
        </w:rPr>
        <w:t xml:space="preserve"> of </w:t>
      </w:r>
      <w:r>
        <w:rPr>
          <w:rFonts w:ascii="Arial" w:hAnsi="Arial" w:cs="Arial"/>
          <w:sz w:val="24"/>
          <w:szCs w:val="24"/>
        </w:rPr>
        <w:t xml:space="preserve">Lancashire County Council and LEP Director </w:t>
      </w:r>
    </w:p>
    <w:p w:rsidR="003F6A44" w:rsidRDefault="008B71E7" w:rsidP="005B1780">
      <w:pPr>
        <w:spacing w:line="276" w:lineRule="auto"/>
        <w:ind w:left="1440"/>
        <w:rPr>
          <w:rFonts w:ascii="Arial" w:hAnsi="Arial" w:cs="Arial"/>
          <w:sz w:val="24"/>
          <w:szCs w:val="24"/>
        </w:rPr>
      </w:pPr>
      <w:r w:rsidRPr="002C4E94">
        <w:rPr>
          <w:rFonts w:ascii="Arial" w:hAnsi="Arial" w:cs="Arial"/>
          <w:sz w:val="24"/>
          <w:szCs w:val="24"/>
        </w:rPr>
        <w:t xml:space="preserve">Malcolm McVicar, </w:t>
      </w:r>
      <w:r w:rsidR="003F6A44">
        <w:rPr>
          <w:rFonts w:ascii="Arial" w:hAnsi="Arial" w:cs="Arial"/>
          <w:sz w:val="24"/>
          <w:szCs w:val="24"/>
        </w:rPr>
        <w:t xml:space="preserve">Former Vice Chancellor, University of Central Lancashire, and LEP Director </w:t>
      </w:r>
    </w:p>
    <w:p w:rsidR="003F6A44" w:rsidRDefault="008B71E7" w:rsidP="005B1780">
      <w:pPr>
        <w:spacing w:line="276" w:lineRule="auto"/>
        <w:ind w:left="1440"/>
        <w:rPr>
          <w:rFonts w:ascii="Arial" w:hAnsi="Arial" w:cs="Arial"/>
          <w:sz w:val="24"/>
          <w:szCs w:val="24"/>
        </w:rPr>
      </w:pPr>
      <w:r w:rsidRPr="002C4E94">
        <w:rPr>
          <w:rFonts w:ascii="Arial" w:hAnsi="Arial" w:cs="Arial"/>
          <w:sz w:val="24"/>
          <w:szCs w:val="24"/>
        </w:rPr>
        <w:t>Mark Smith</w:t>
      </w:r>
      <w:r w:rsidR="003F6A44">
        <w:rPr>
          <w:rFonts w:ascii="Arial" w:hAnsi="Arial" w:cs="Arial"/>
          <w:sz w:val="24"/>
          <w:szCs w:val="24"/>
        </w:rPr>
        <w:t>, Vice Chancellor, University of Lancaster</w:t>
      </w:r>
    </w:p>
    <w:p w:rsidR="00E06F21" w:rsidRDefault="00E06F21" w:rsidP="005B1780">
      <w:pPr>
        <w:spacing w:line="276" w:lineRule="auto"/>
        <w:ind w:left="1440"/>
        <w:rPr>
          <w:rFonts w:ascii="Arial" w:hAnsi="Arial" w:cs="Arial"/>
          <w:sz w:val="24"/>
          <w:szCs w:val="24"/>
        </w:rPr>
      </w:pPr>
      <w:r>
        <w:rPr>
          <w:rFonts w:ascii="Arial" w:hAnsi="Arial" w:cs="Arial"/>
          <w:sz w:val="24"/>
          <w:szCs w:val="24"/>
        </w:rPr>
        <w:t>David Taylor, Chairman, David Taylor Partnership</w:t>
      </w:r>
    </w:p>
    <w:p w:rsidR="00F40DEF" w:rsidRDefault="00F40DEF" w:rsidP="005B1780">
      <w:pPr>
        <w:spacing w:line="276" w:lineRule="auto"/>
        <w:rPr>
          <w:rFonts w:ascii="Arial" w:hAnsi="Arial" w:cs="Arial"/>
          <w:sz w:val="24"/>
          <w:szCs w:val="24"/>
        </w:rPr>
      </w:pPr>
      <w:r w:rsidRPr="002C4E94">
        <w:rPr>
          <w:rFonts w:ascii="Arial" w:hAnsi="Arial" w:cs="Arial"/>
          <w:sz w:val="24"/>
          <w:szCs w:val="24"/>
        </w:rPr>
        <w:t>Quorum:</w:t>
      </w:r>
      <w:r w:rsidRPr="002C4E94">
        <w:rPr>
          <w:rFonts w:ascii="Arial" w:hAnsi="Arial" w:cs="Arial"/>
          <w:sz w:val="24"/>
          <w:szCs w:val="24"/>
        </w:rPr>
        <w:tab/>
      </w:r>
      <w:r w:rsidR="008B71E7" w:rsidRPr="002C4E94">
        <w:rPr>
          <w:rFonts w:ascii="Arial" w:hAnsi="Arial" w:cs="Arial"/>
          <w:sz w:val="24"/>
          <w:szCs w:val="24"/>
        </w:rPr>
        <w:t xml:space="preserve">Chair and </w:t>
      </w:r>
      <w:r w:rsidR="00391973">
        <w:rPr>
          <w:rFonts w:ascii="Arial" w:hAnsi="Arial" w:cs="Arial"/>
          <w:sz w:val="24"/>
          <w:szCs w:val="24"/>
        </w:rPr>
        <w:t>two members of the Governing Body</w:t>
      </w:r>
    </w:p>
    <w:p w:rsidR="00F40DEF" w:rsidRPr="002C4E94" w:rsidRDefault="005B1780" w:rsidP="005B1780">
      <w:pPr>
        <w:spacing w:line="276" w:lineRule="auto"/>
        <w:rPr>
          <w:rFonts w:ascii="Arial" w:hAnsi="Arial" w:cs="Arial"/>
          <w:b/>
          <w:i/>
          <w:sz w:val="24"/>
          <w:szCs w:val="24"/>
        </w:rPr>
      </w:pPr>
      <w:r>
        <w:rPr>
          <w:rFonts w:ascii="Arial" w:hAnsi="Arial" w:cs="Arial"/>
          <w:b/>
          <w:i/>
          <w:sz w:val="24"/>
          <w:szCs w:val="24"/>
        </w:rPr>
        <w:t>Frequency of M</w:t>
      </w:r>
      <w:r w:rsidR="00F40DEF" w:rsidRPr="002C4E94">
        <w:rPr>
          <w:rFonts w:ascii="Arial" w:hAnsi="Arial" w:cs="Arial"/>
          <w:b/>
          <w:i/>
          <w:sz w:val="24"/>
          <w:szCs w:val="24"/>
        </w:rPr>
        <w:t>eetings</w:t>
      </w:r>
    </w:p>
    <w:p w:rsidR="00F40DEF" w:rsidRPr="002C4E94" w:rsidRDefault="00CB7172" w:rsidP="005B1780">
      <w:pPr>
        <w:spacing w:line="276" w:lineRule="auto"/>
        <w:rPr>
          <w:rFonts w:ascii="Arial" w:hAnsi="Arial" w:cs="Arial"/>
          <w:sz w:val="24"/>
          <w:szCs w:val="24"/>
        </w:rPr>
      </w:pPr>
      <w:r>
        <w:rPr>
          <w:rFonts w:ascii="Arial" w:hAnsi="Arial" w:cs="Arial"/>
          <w:sz w:val="24"/>
          <w:szCs w:val="24"/>
        </w:rPr>
        <w:t>Bi-Monthly</w:t>
      </w:r>
    </w:p>
    <w:p w:rsidR="00DD29E2" w:rsidRPr="002C4E94" w:rsidRDefault="00DD29E2" w:rsidP="005B1780">
      <w:pPr>
        <w:spacing w:line="276" w:lineRule="auto"/>
        <w:rPr>
          <w:rFonts w:ascii="Arial" w:hAnsi="Arial" w:cs="Arial"/>
          <w:sz w:val="24"/>
          <w:szCs w:val="24"/>
        </w:rPr>
      </w:pPr>
      <w:r w:rsidRPr="002C4E94">
        <w:rPr>
          <w:rFonts w:ascii="Arial" w:hAnsi="Arial" w:cs="Arial"/>
          <w:b/>
          <w:i/>
          <w:sz w:val="24"/>
          <w:szCs w:val="24"/>
        </w:rPr>
        <w:t>Role and Responsibilities</w:t>
      </w:r>
    </w:p>
    <w:p w:rsidR="00F57E4B" w:rsidRPr="002C4E94" w:rsidRDefault="00F57E4B" w:rsidP="005B1780">
      <w:pPr>
        <w:spacing w:line="276" w:lineRule="auto"/>
        <w:rPr>
          <w:rFonts w:ascii="Arial" w:hAnsi="Arial" w:cs="Arial"/>
          <w:sz w:val="24"/>
          <w:szCs w:val="24"/>
        </w:rPr>
      </w:pPr>
      <w:r w:rsidRPr="002C4E94">
        <w:rPr>
          <w:rFonts w:ascii="Arial" w:hAnsi="Arial" w:cs="Arial"/>
          <w:sz w:val="24"/>
          <w:szCs w:val="24"/>
        </w:rPr>
        <w:t xml:space="preserve">The Enterprise Zone </w:t>
      </w:r>
      <w:r w:rsidR="00C7171B">
        <w:rPr>
          <w:rFonts w:ascii="Arial" w:hAnsi="Arial" w:cs="Arial"/>
          <w:sz w:val="24"/>
          <w:szCs w:val="24"/>
        </w:rPr>
        <w:t>Governance Committee</w:t>
      </w:r>
      <w:r w:rsidRPr="002C4E94">
        <w:rPr>
          <w:rFonts w:ascii="Arial" w:hAnsi="Arial" w:cs="Arial"/>
          <w:sz w:val="24"/>
          <w:szCs w:val="24"/>
        </w:rPr>
        <w:t xml:space="preserve"> is a sub-committee of the Lancashire Enterprise Partnership.</w:t>
      </w:r>
    </w:p>
    <w:p w:rsidR="00F57E4B" w:rsidRPr="002C4E94" w:rsidRDefault="00F57E4B" w:rsidP="005B1780">
      <w:pPr>
        <w:spacing w:line="276" w:lineRule="auto"/>
        <w:rPr>
          <w:rFonts w:ascii="Arial" w:hAnsi="Arial" w:cs="Arial"/>
          <w:sz w:val="24"/>
          <w:szCs w:val="24"/>
        </w:rPr>
      </w:pPr>
      <w:r w:rsidRPr="002C4E94">
        <w:rPr>
          <w:rFonts w:ascii="Arial" w:hAnsi="Arial" w:cs="Arial"/>
          <w:sz w:val="24"/>
          <w:szCs w:val="24"/>
        </w:rPr>
        <w:t xml:space="preserve">The </w:t>
      </w:r>
      <w:r w:rsidR="00C7171B">
        <w:rPr>
          <w:rFonts w:ascii="Arial" w:hAnsi="Arial" w:cs="Arial"/>
          <w:sz w:val="24"/>
          <w:szCs w:val="24"/>
        </w:rPr>
        <w:t>Governance Committee</w:t>
      </w:r>
      <w:r w:rsidRPr="002C4E94">
        <w:rPr>
          <w:rFonts w:ascii="Arial" w:hAnsi="Arial" w:cs="Arial"/>
          <w:sz w:val="24"/>
          <w:szCs w:val="24"/>
        </w:rPr>
        <w:t xml:space="preserve"> is responsible for setting and overseeing the strategic direction of the Lancashire Enterprise Zone</w:t>
      </w:r>
      <w:r w:rsidR="007A34A0" w:rsidRPr="002C4E94">
        <w:rPr>
          <w:rFonts w:ascii="Arial" w:hAnsi="Arial" w:cs="Arial"/>
          <w:sz w:val="24"/>
          <w:szCs w:val="24"/>
        </w:rPr>
        <w:t xml:space="preserve">. It will </w:t>
      </w:r>
      <w:r w:rsidR="002C4E94" w:rsidRPr="002C4E94">
        <w:rPr>
          <w:rFonts w:ascii="Arial" w:hAnsi="Arial" w:cs="Arial"/>
          <w:sz w:val="24"/>
          <w:szCs w:val="24"/>
        </w:rPr>
        <w:t xml:space="preserve">also </w:t>
      </w:r>
      <w:r w:rsidR="007A34A0" w:rsidRPr="002C4E94">
        <w:rPr>
          <w:rFonts w:ascii="Arial" w:hAnsi="Arial" w:cs="Arial"/>
          <w:sz w:val="24"/>
          <w:szCs w:val="24"/>
        </w:rPr>
        <w:t>provide regular reports to the LEP Board, specifically focusing on:</w:t>
      </w:r>
    </w:p>
    <w:p w:rsidR="007A34A0" w:rsidRPr="002C4E94" w:rsidRDefault="009A4BB5"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lastRenderedPageBreak/>
        <w:t>Regular p</w:t>
      </w:r>
      <w:r w:rsidR="007A34A0" w:rsidRPr="002C4E94">
        <w:rPr>
          <w:rFonts w:ascii="Arial" w:hAnsi="Arial" w:cs="Arial"/>
          <w:sz w:val="24"/>
          <w:szCs w:val="24"/>
        </w:rPr>
        <w:t xml:space="preserve">rogress </w:t>
      </w:r>
      <w:r w:rsidRPr="002C4E94">
        <w:rPr>
          <w:rFonts w:ascii="Arial" w:hAnsi="Arial" w:cs="Arial"/>
          <w:sz w:val="24"/>
          <w:szCs w:val="24"/>
        </w:rPr>
        <w:t xml:space="preserve">updates </w:t>
      </w:r>
      <w:r w:rsidR="007A34A0" w:rsidRPr="002C4E94">
        <w:rPr>
          <w:rFonts w:ascii="Arial" w:hAnsi="Arial" w:cs="Arial"/>
          <w:sz w:val="24"/>
          <w:szCs w:val="24"/>
        </w:rPr>
        <w:t>on the delivery of public infrastructure into the Samlesbury site of the Lancashire Enterprise Zone;</w:t>
      </w:r>
    </w:p>
    <w:p w:rsidR="007A34A0" w:rsidRPr="002C4E94" w:rsidRDefault="009A4BB5"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 xml:space="preserve">Regular progress updates on the delivery of the BAE Systems’ Training Centre and Logistics </w:t>
      </w:r>
      <w:r w:rsidR="00FC3E8C" w:rsidRPr="002C4E94">
        <w:rPr>
          <w:rFonts w:ascii="Arial" w:hAnsi="Arial" w:cs="Arial"/>
          <w:sz w:val="24"/>
          <w:szCs w:val="24"/>
        </w:rPr>
        <w:t>Facility</w:t>
      </w:r>
      <w:r w:rsidR="008B71E7" w:rsidRPr="002C4E94">
        <w:rPr>
          <w:rFonts w:ascii="Arial" w:hAnsi="Arial" w:cs="Arial"/>
          <w:sz w:val="24"/>
          <w:szCs w:val="24"/>
        </w:rPr>
        <w:t>,</w:t>
      </w:r>
      <w:r w:rsidRPr="002C4E94">
        <w:rPr>
          <w:rFonts w:ascii="Arial" w:hAnsi="Arial" w:cs="Arial"/>
          <w:sz w:val="24"/>
          <w:szCs w:val="24"/>
        </w:rPr>
        <w:t xml:space="preserve"> which will form the first phase of development on the Samlesbury site</w:t>
      </w:r>
      <w:r w:rsidR="00FC3E8C" w:rsidRPr="002C4E94">
        <w:rPr>
          <w:rFonts w:ascii="Arial" w:hAnsi="Arial" w:cs="Arial"/>
          <w:sz w:val="24"/>
          <w:szCs w:val="24"/>
        </w:rPr>
        <w:t xml:space="preserve"> of the Lancashire Enterprise Zone</w:t>
      </w:r>
      <w:r w:rsidRPr="002C4E94">
        <w:rPr>
          <w:rFonts w:ascii="Arial" w:hAnsi="Arial" w:cs="Arial"/>
          <w:sz w:val="24"/>
          <w:szCs w:val="24"/>
        </w:rPr>
        <w:t>:</w:t>
      </w:r>
    </w:p>
    <w:p w:rsidR="00FC3E8C" w:rsidRPr="002C4E94" w:rsidRDefault="00FC3E8C"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progress updates on the establishment</w:t>
      </w:r>
      <w:r w:rsidR="00EC39A1" w:rsidRPr="002C4E94">
        <w:rPr>
          <w:rFonts w:ascii="Arial" w:hAnsi="Arial" w:cs="Arial"/>
          <w:sz w:val="24"/>
          <w:szCs w:val="24"/>
        </w:rPr>
        <w:t xml:space="preserve"> and progress </w:t>
      </w:r>
      <w:r w:rsidRPr="002C4E94">
        <w:rPr>
          <w:rFonts w:ascii="Arial" w:hAnsi="Arial" w:cs="Arial"/>
          <w:sz w:val="24"/>
          <w:szCs w:val="24"/>
        </w:rPr>
        <w:t>of the Dev Co arrangement (a joint venture between Carillion PLC and Eric Wright Group Ltd in their capacity as the County Council’s strategic regeneration property partner) to deliver the Samlesbury site;</w:t>
      </w:r>
    </w:p>
    <w:p w:rsidR="007B0F92" w:rsidRPr="002C4E94" w:rsidRDefault="007B0F92"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progress reports on the drawdown/development of land on the Lancashire Enterprise Zone;</w:t>
      </w:r>
    </w:p>
    <w:p w:rsidR="00EC39A1" w:rsidRPr="002C4E94" w:rsidRDefault="00EC39A1"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progress reports on the generation of commercial leads and enquiries on the Lancashire Enterprise Zone;</w:t>
      </w:r>
    </w:p>
    <w:p w:rsidR="009A4BB5" w:rsidRPr="002C4E94" w:rsidRDefault="00EC39A1"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financial reports regarding the generation of Business Rates growth at the Lancashire Enterprise Zone;</w:t>
      </w:r>
    </w:p>
    <w:p w:rsidR="00EC39A1" w:rsidRPr="002C4E94" w:rsidRDefault="00EC39A1"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Regular financial reports on Business Rates Relief providing to companies locating to the Lancashire Enterprise Zone;</w:t>
      </w:r>
    </w:p>
    <w:p w:rsidR="00EC39A1" w:rsidRPr="002C4E94" w:rsidRDefault="00EC39A1"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 xml:space="preserve">Regular financial reports on the </w:t>
      </w:r>
      <w:r w:rsidR="00A74076" w:rsidRPr="002C4E94">
        <w:rPr>
          <w:rFonts w:ascii="Arial" w:hAnsi="Arial" w:cs="Arial"/>
          <w:sz w:val="24"/>
          <w:szCs w:val="24"/>
        </w:rPr>
        <w:t xml:space="preserve">provision and </w:t>
      </w:r>
      <w:r w:rsidRPr="002C4E94">
        <w:rPr>
          <w:rFonts w:ascii="Arial" w:hAnsi="Arial" w:cs="Arial"/>
          <w:sz w:val="24"/>
          <w:szCs w:val="24"/>
        </w:rPr>
        <w:t xml:space="preserve">repayment of any public investment </w:t>
      </w:r>
      <w:r w:rsidR="00A74076" w:rsidRPr="002C4E94">
        <w:rPr>
          <w:rFonts w:ascii="Arial" w:hAnsi="Arial" w:cs="Arial"/>
          <w:sz w:val="24"/>
          <w:szCs w:val="24"/>
        </w:rPr>
        <w:t>provided in support of the development of the Lancashire Enterprise Zone;</w:t>
      </w:r>
    </w:p>
    <w:p w:rsidR="00A74076" w:rsidRPr="002C4E94" w:rsidRDefault="00DD231F"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 xml:space="preserve">Regular progress updates on the number of jobs and </w:t>
      </w:r>
      <w:r w:rsidR="00114C37" w:rsidRPr="002C4E94">
        <w:rPr>
          <w:rFonts w:ascii="Arial" w:hAnsi="Arial" w:cs="Arial"/>
          <w:sz w:val="24"/>
          <w:szCs w:val="24"/>
        </w:rPr>
        <w:t xml:space="preserve">commercial </w:t>
      </w:r>
      <w:r w:rsidRPr="002C4E94">
        <w:rPr>
          <w:rFonts w:ascii="Arial" w:hAnsi="Arial" w:cs="Arial"/>
          <w:sz w:val="24"/>
          <w:szCs w:val="24"/>
        </w:rPr>
        <w:t>floor</w:t>
      </w:r>
      <w:r w:rsidR="002C4E94" w:rsidRPr="002C4E94">
        <w:rPr>
          <w:rFonts w:ascii="Arial" w:hAnsi="Arial" w:cs="Arial"/>
          <w:sz w:val="24"/>
          <w:szCs w:val="24"/>
        </w:rPr>
        <w:t>-</w:t>
      </w:r>
      <w:r w:rsidRPr="002C4E94">
        <w:rPr>
          <w:rFonts w:ascii="Arial" w:hAnsi="Arial" w:cs="Arial"/>
          <w:sz w:val="24"/>
          <w:szCs w:val="24"/>
        </w:rPr>
        <w:t>space created across the Lancashire Enterprise Zone;</w:t>
      </w:r>
      <w:r w:rsidR="00F34997" w:rsidRPr="002C4E94">
        <w:rPr>
          <w:rFonts w:ascii="Arial" w:hAnsi="Arial" w:cs="Arial"/>
          <w:sz w:val="24"/>
          <w:szCs w:val="24"/>
        </w:rPr>
        <w:t xml:space="preserve"> and</w:t>
      </w:r>
    </w:p>
    <w:p w:rsidR="00280D1E" w:rsidRPr="002C4E94" w:rsidRDefault="00A772F9" w:rsidP="005B1780">
      <w:pPr>
        <w:pStyle w:val="ListParagraph"/>
        <w:numPr>
          <w:ilvl w:val="0"/>
          <w:numId w:val="1"/>
        </w:numPr>
        <w:spacing w:line="276" w:lineRule="auto"/>
        <w:rPr>
          <w:rFonts w:ascii="Arial" w:hAnsi="Arial" w:cs="Arial"/>
          <w:sz w:val="24"/>
          <w:szCs w:val="24"/>
        </w:rPr>
      </w:pPr>
      <w:r w:rsidRPr="002C4E94">
        <w:rPr>
          <w:rFonts w:ascii="Arial" w:hAnsi="Arial" w:cs="Arial"/>
          <w:sz w:val="24"/>
          <w:szCs w:val="24"/>
        </w:rPr>
        <w:t xml:space="preserve">Regular progress reports </w:t>
      </w:r>
      <w:r w:rsidR="00F34997" w:rsidRPr="002C4E94">
        <w:rPr>
          <w:rFonts w:ascii="Arial" w:hAnsi="Arial" w:cs="Arial"/>
          <w:sz w:val="24"/>
          <w:szCs w:val="24"/>
        </w:rPr>
        <w:t>on</w:t>
      </w:r>
      <w:r w:rsidRPr="002C4E94">
        <w:rPr>
          <w:rFonts w:ascii="Arial" w:hAnsi="Arial" w:cs="Arial"/>
          <w:sz w:val="24"/>
          <w:szCs w:val="24"/>
        </w:rPr>
        <w:t xml:space="preserve"> planning frameworks and commercial masterplans in place across the Lancashire Enterprise</w:t>
      </w:r>
      <w:r w:rsidR="00F34997" w:rsidRPr="002C4E94">
        <w:rPr>
          <w:rFonts w:ascii="Arial" w:hAnsi="Arial" w:cs="Arial"/>
          <w:sz w:val="24"/>
          <w:szCs w:val="24"/>
        </w:rPr>
        <w:t xml:space="preserve"> Zone.</w:t>
      </w:r>
    </w:p>
    <w:p w:rsidR="00F57E4B" w:rsidRPr="002C4E94" w:rsidRDefault="00351F2C" w:rsidP="005B1780">
      <w:pPr>
        <w:spacing w:line="276" w:lineRule="auto"/>
        <w:rPr>
          <w:rFonts w:ascii="Arial" w:hAnsi="Arial" w:cs="Arial"/>
          <w:sz w:val="24"/>
          <w:szCs w:val="24"/>
        </w:rPr>
      </w:pPr>
      <w:r w:rsidRPr="002C4E94">
        <w:rPr>
          <w:rFonts w:ascii="Arial" w:hAnsi="Arial" w:cs="Arial"/>
          <w:b/>
          <w:sz w:val="24"/>
          <w:szCs w:val="24"/>
        </w:rPr>
        <w:t>Enterprise Zone Programme Board</w:t>
      </w:r>
    </w:p>
    <w:p w:rsidR="00351F2C" w:rsidRPr="002C4E94" w:rsidRDefault="00351F2C" w:rsidP="005B1780">
      <w:pPr>
        <w:spacing w:line="276" w:lineRule="auto"/>
        <w:rPr>
          <w:rFonts w:ascii="Arial" w:hAnsi="Arial" w:cs="Arial"/>
          <w:b/>
          <w:i/>
          <w:sz w:val="24"/>
          <w:szCs w:val="24"/>
        </w:rPr>
      </w:pPr>
      <w:r w:rsidRPr="002C4E94">
        <w:rPr>
          <w:rFonts w:ascii="Arial" w:hAnsi="Arial" w:cs="Arial"/>
          <w:b/>
          <w:i/>
          <w:sz w:val="24"/>
          <w:szCs w:val="24"/>
        </w:rPr>
        <w:t>Membership</w:t>
      </w:r>
    </w:p>
    <w:p w:rsidR="00351F2C" w:rsidRPr="002C4E94" w:rsidRDefault="00351F2C" w:rsidP="005B1780">
      <w:pPr>
        <w:spacing w:line="276" w:lineRule="auto"/>
        <w:rPr>
          <w:rFonts w:ascii="Arial" w:hAnsi="Arial" w:cs="Arial"/>
          <w:sz w:val="24"/>
          <w:szCs w:val="24"/>
        </w:rPr>
      </w:pPr>
      <w:r w:rsidRPr="002C4E94">
        <w:rPr>
          <w:rFonts w:ascii="Arial" w:hAnsi="Arial" w:cs="Arial"/>
          <w:sz w:val="24"/>
          <w:szCs w:val="24"/>
        </w:rPr>
        <w:t>Chair:</w:t>
      </w:r>
      <w:r w:rsidRPr="002C4E94">
        <w:rPr>
          <w:rFonts w:ascii="Arial" w:hAnsi="Arial" w:cs="Arial"/>
          <w:sz w:val="24"/>
          <w:szCs w:val="24"/>
        </w:rPr>
        <w:tab/>
      </w:r>
      <w:r w:rsidRPr="002C4E94">
        <w:rPr>
          <w:rFonts w:ascii="Arial" w:hAnsi="Arial" w:cs="Arial"/>
          <w:sz w:val="24"/>
          <w:szCs w:val="24"/>
        </w:rPr>
        <w:tab/>
        <w:t xml:space="preserve">Eddie Sutton, </w:t>
      </w:r>
      <w:r w:rsidR="00F34997" w:rsidRPr="002C4E94">
        <w:rPr>
          <w:rFonts w:ascii="Arial" w:hAnsi="Arial" w:cs="Arial"/>
          <w:sz w:val="24"/>
          <w:szCs w:val="24"/>
        </w:rPr>
        <w:t xml:space="preserve">Assistant Chief Executive, </w:t>
      </w:r>
      <w:r w:rsidRPr="002C4E94">
        <w:rPr>
          <w:rFonts w:ascii="Arial" w:hAnsi="Arial" w:cs="Arial"/>
          <w:sz w:val="24"/>
          <w:szCs w:val="24"/>
        </w:rPr>
        <w:t>Lancashire County Council</w:t>
      </w:r>
    </w:p>
    <w:p w:rsidR="00F34997" w:rsidRPr="002C4E94" w:rsidRDefault="00351F2C" w:rsidP="005B1780">
      <w:pPr>
        <w:spacing w:line="276" w:lineRule="auto"/>
        <w:rPr>
          <w:rFonts w:ascii="Arial" w:hAnsi="Arial" w:cs="Arial"/>
          <w:sz w:val="24"/>
          <w:szCs w:val="24"/>
        </w:rPr>
      </w:pPr>
      <w:r w:rsidRPr="002C4E94">
        <w:rPr>
          <w:rFonts w:ascii="Arial" w:hAnsi="Arial" w:cs="Arial"/>
          <w:sz w:val="24"/>
          <w:szCs w:val="24"/>
        </w:rPr>
        <w:lastRenderedPageBreak/>
        <w:t>Members:</w:t>
      </w:r>
      <w:r w:rsidRPr="002C4E94">
        <w:rPr>
          <w:rFonts w:ascii="Arial" w:hAnsi="Arial" w:cs="Arial"/>
          <w:sz w:val="24"/>
          <w:szCs w:val="24"/>
        </w:rPr>
        <w:tab/>
      </w:r>
      <w:r w:rsidR="00F34997" w:rsidRPr="002C4E94">
        <w:rPr>
          <w:rFonts w:ascii="Arial" w:hAnsi="Arial" w:cs="Arial"/>
          <w:sz w:val="24"/>
          <w:szCs w:val="24"/>
        </w:rPr>
        <w:t xml:space="preserve">Simon </w:t>
      </w:r>
      <w:r w:rsidR="008B71E7" w:rsidRPr="002C4E94">
        <w:rPr>
          <w:rFonts w:ascii="Arial" w:hAnsi="Arial" w:cs="Arial"/>
          <w:sz w:val="24"/>
          <w:szCs w:val="24"/>
        </w:rPr>
        <w:t>Eastwood, Managing Director</w:t>
      </w:r>
      <w:r w:rsidR="00F34997" w:rsidRPr="002C4E94">
        <w:rPr>
          <w:rFonts w:ascii="Arial" w:hAnsi="Arial" w:cs="Arial"/>
          <w:sz w:val="24"/>
          <w:szCs w:val="24"/>
        </w:rPr>
        <w:t>, Carillion PLC</w:t>
      </w:r>
    </w:p>
    <w:p w:rsidR="00351F2C" w:rsidRPr="002C4E94" w:rsidRDefault="00F34997" w:rsidP="005B1780">
      <w:pPr>
        <w:spacing w:line="276" w:lineRule="auto"/>
        <w:rPr>
          <w:rFonts w:ascii="Arial" w:hAnsi="Arial" w:cs="Arial"/>
          <w:sz w:val="24"/>
          <w:szCs w:val="24"/>
        </w:rPr>
      </w:pPr>
      <w:r w:rsidRPr="002C4E94">
        <w:rPr>
          <w:rFonts w:ascii="Arial" w:hAnsi="Arial" w:cs="Arial"/>
          <w:sz w:val="24"/>
          <w:szCs w:val="24"/>
        </w:rPr>
        <w:tab/>
      </w:r>
      <w:r w:rsidRPr="002C4E94">
        <w:rPr>
          <w:rFonts w:ascii="Arial" w:hAnsi="Arial" w:cs="Arial"/>
          <w:sz w:val="24"/>
          <w:szCs w:val="24"/>
        </w:rPr>
        <w:tab/>
        <w:t xml:space="preserve">Jeremy </w:t>
      </w:r>
      <w:r w:rsidR="00A8613F">
        <w:rPr>
          <w:rFonts w:ascii="Arial" w:hAnsi="Arial" w:cs="Arial"/>
          <w:sz w:val="24"/>
          <w:szCs w:val="24"/>
        </w:rPr>
        <w:t>Hartley, Group Managing Director</w:t>
      </w:r>
      <w:r w:rsidRPr="002C4E94">
        <w:rPr>
          <w:rFonts w:ascii="Arial" w:hAnsi="Arial" w:cs="Arial"/>
          <w:sz w:val="24"/>
          <w:szCs w:val="24"/>
        </w:rPr>
        <w:t>, Eric Wright Group Ltd</w:t>
      </w:r>
    </w:p>
    <w:p w:rsidR="00F34997" w:rsidRPr="002C4E94" w:rsidRDefault="00F34997" w:rsidP="005B1780">
      <w:pPr>
        <w:spacing w:line="276" w:lineRule="auto"/>
        <w:rPr>
          <w:rFonts w:ascii="Arial" w:hAnsi="Arial" w:cs="Arial"/>
          <w:sz w:val="24"/>
          <w:szCs w:val="24"/>
        </w:rPr>
      </w:pPr>
      <w:r w:rsidRPr="002C4E94">
        <w:rPr>
          <w:rFonts w:ascii="Arial" w:hAnsi="Arial" w:cs="Arial"/>
          <w:sz w:val="24"/>
          <w:szCs w:val="24"/>
        </w:rPr>
        <w:tab/>
      </w:r>
      <w:r w:rsidRPr="002C4E94">
        <w:rPr>
          <w:rFonts w:ascii="Arial" w:hAnsi="Arial" w:cs="Arial"/>
          <w:sz w:val="24"/>
          <w:szCs w:val="24"/>
        </w:rPr>
        <w:tab/>
        <w:t>Gareth Jackson, Development Director, Dev Co</w:t>
      </w:r>
    </w:p>
    <w:p w:rsidR="008B71E7" w:rsidRPr="002C4E94" w:rsidRDefault="00BE5E36" w:rsidP="005B1780">
      <w:pPr>
        <w:spacing w:line="276" w:lineRule="auto"/>
        <w:rPr>
          <w:rFonts w:ascii="Arial" w:hAnsi="Arial" w:cs="Arial"/>
          <w:sz w:val="24"/>
          <w:szCs w:val="24"/>
        </w:rPr>
      </w:pPr>
      <w:r w:rsidRPr="002C4E94">
        <w:rPr>
          <w:rFonts w:ascii="Arial" w:hAnsi="Arial" w:cs="Arial"/>
          <w:sz w:val="24"/>
          <w:szCs w:val="24"/>
        </w:rPr>
        <w:tab/>
      </w:r>
      <w:r w:rsidRPr="002C4E94">
        <w:rPr>
          <w:rFonts w:ascii="Arial" w:hAnsi="Arial" w:cs="Arial"/>
          <w:sz w:val="24"/>
          <w:szCs w:val="24"/>
        </w:rPr>
        <w:tab/>
      </w:r>
      <w:r w:rsidR="008B71E7" w:rsidRPr="002C4E94">
        <w:rPr>
          <w:rFonts w:ascii="Arial" w:hAnsi="Arial" w:cs="Arial"/>
          <w:sz w:val="24"/>
          <w:szCs w:val="24"/>
        </w:rPr>
        <w:t>Dave Holmes, Director of Infrastructure, BAE Systems</w:t>
      </w:r>
    </w:p>
    <w:p w:rsidR="008B71E7" w:rsidRPr="002C4E94" w:rsidRDefault="008B71E7" w:rsidP="005B1780">
      <w:pPr>
        <w:spacing w:line="276" w:lineRule="auto"/>
        <w:ind w:left="1440"/>
        <w:rPr>
          <w:rFonts w:ascii="Arial" w:hAnsi="Arial" w:cs="Arial"/>
          <w:sz w:val="24"/>
          <w:szCs w:val="24"/>
        </w:rPr>
      </w:pPr>
      <w:r w:rsidRPr="002C4E94">
        <w:rPr>
          <w:rFonts w:ascii="Arial" w:hAnsi="Arial" w:cs="Arial"/>
          <w:sz w:val="24"/>
          <w:szCs w:val="24"/>
        </w:rPr>
        <w:t>Martin Kelly, Director of Economic Development, Lancashire County Council</w:t>
      </w:r>
    </w:p>
    <w:p w:rsidR="00BE5E36" w:rsidRPr="002C4E94" w:rsidRDefault="00BE5E36" w:rsidP="005B1780">
      <w:pPr>
        <w:spacing w:line="276" w:lineRule="auto"/>
        <w:ind w:left="720" w:firstLine="720"/>
        <w:rPr>
          <w:rFonts w:ascii="Arial" w:hAnsi="Arial" w:cs="Arial"/>
          <w:sz w:val="24"/>
          <w:szCs w:val="24"/>
        </w:rPr>
      </w:pPr>
      <w:r w:rsidRPr="002C4E94">
        <w:rPr>
          <w:rFonts w:ascii="Arial" w:hAnsi="Arial" w:cs="Arial"/>
          <w:sz w:val="24"/>
          <w:szCs w:val="24"/>
        </w:rPr>
        <w:t>Representative</w:t>
      </w:r>
      <w:r w:rsidR="00391973">
        <w:rPr>
          <w:rFonts w:ascii="Arial" w:hAnsi="Arial" w:cs="Arial"/>
          <w:sz w:val="24"/>
          <w:szCs w:val="24"/>
        </w:rPr>
        <w:t xml:space="preserve"> of </w:t>
      </w:r>
      <w:r w:rsidRPr="002C4E94">
        <w:rPr>
          <w:rFonts w:ascii="Arial" w:hAnsi="Arial" w:cs="Arial"/>
          <w:sz w:val="24"/>
          <w:szCs w:val="24"/>
        </w:rPr>
        <w:t>CBRE and/or another national agent</w:t>
      </w:r>
    </w:p>
    <w:p w:rsidR="00F34997" w:rsidRPr="002C4E94" w:rsidRDefault="003F6A44" w:rsidP="005B1780">
      <w:pPr>
        <w:spacing w:line="276" w:lineRule="auto"/>
        <w:ind w:left="1440"/>
        <w:rPr>
          <w:rFonts w:ascii="Arial" w:hAnsi="Arial" w:cs="Arial"/>
          <w:sz w:val="24"/>
          <w:szCs w:val="24"/>
        </w:rPr>
      </w:pPr>
      <w:r>
        <w:rPr>
          <w:rFonts w:ascii="Arial" w:hAnsi="Arial" w:cs="Arial"/>
          <w:sz w:val="24"/>
          <w:szCs w:val="24"/>
        </w:rPr>
        <w:t xml:space="preserve">Peter Sebastian, Head of EZ Team, Department of </w:t>
      </w:r>
      <w:r w:rsidR="00F34997" w:rsidRPr="002C4E94">
        <w:rPr>
          <w:rFonts w:ascii="Arial" w:hAnsi="Arial" w:cs="Arial"/>
          <w:sz w:val="24"/>
          <w:szCs w:val="24"/>
        </w:rPr>
        <w:t>Communities and Local Government (DCLG)</w:t>
      </w:r>
    </w:p>
    <w:p w:rsidR="00280D1E" w:rsidRPr="002C4E94" w:rsidRDefault="00280D1E" w:rsidP="00391973">
      <w:pPr>
        <w:spacing w:line="276" w:lineRule="auto"/>
        <w:ind w:left="1440"/>
        <w:rPr>
          <w:rFonts w:ascii="Arial" w:hAnsi="Arial" w:cs="Arial"/>
          <w:sz w:val="24"/>
          <w:szCs w:val="24"/>
        </w:rPr>
      </w:pPr>
      <w:r w:rsidRPr="002C4E94">
        <w:rPr>
          <w:rFonts w:ascii="Arial" w:hAnsi="Arial" w:cs="Arial"/>
          <w:sz w:val="24"/>
          <w:szCs w:val="24"/>
        </w:rPr>
        <w:t>Representative</w:t>
      </w:r>
      <w:r w:rsidR="00391973">
        <w:rPr>
          <w:rFonts w:ascii="Arial" w:hAnsi="Arial" w:cs="Arial"/>
          <w:sz w:val="24"/>
          <w:szCs w:val="24"/>
        </w:rPr>
        <w:t xml:space="preserve"> of </w:t>
      </w:r>
      <w:r w:rsidRPr="002C4E94">
        <w:rPr>
          <w:rFonts w:ascii="Arial" w:hAnsi="Arial" w:cs="Arial"/>
          <w:sz w:val="24"/>
          <w:szCs w:val="24"/>
        </w:rPr>
        <w:t xml:space="preserve">Department Business, Innovation </w:t>
      </w:r>
      <w:r w:rsidR="002C4E94">
        <w:rPr>
          <w:rFonts w:ascii="Arial" w:hAnsi="Arial" w:cs="Arial"/>
          <w:sz w:val="24"/>
          <w:szCs w:val="24"/>
        </w:rPr>
        <w:t xml:space="preserve">&amp; </w:t>
      </w:r>
      <w:r w:rsidRPr="002C4E94">
        <w:rPr>
          <w:rFonts w:ascii="Arial" w:hAnsi="Arial" w:cs="Arial"/>
          <w:sz w:val="24"/>
          <w:szCs w:val="24"/>
        </w:rPr>
        <w:t>Skills (BIS</w:t>
      </w:r>
      <w:r w:rsidR="002C4E94">
        <w:rPr>
          <w:rFonts w:ascii="Arial" w:hAnsi="Arial" w:cs="Arial"/>
          <w:sz w:val="24"/>
          <w:szCs w:val="24"/>
        </w:rPr>
        <w:t xml:space="preserve"> </w:t>
      </w:r>
      <w:r w:rsidRPr="002C4E94">
        <w:rPr>
          <w:rFonts w:ascii="Arial" w:hAnsi="Arial" w:cs="Arial"/>
          <w:sz w:val="24"/>
          <w:szCs w:val="24"/>
        </w:rPr>
        <w:t>Local)</w:t>
      </w:r>
    </w:p>
    <w:p w:rsidR="00F34997" w:rsidRPr="002C4E94" w:rsidRDefault="00F34997" w:rsidP="005B1780">
      <w:pPr>
        <w:spacing w:line="276" w:lineRule="auto"/>
        <w:rPr>
          <w:rFonts w:ascii="Arial" w:hAnsi="Arial" w:cs="Arial"/>
          <w:sz w:val="24"/>
          <w:szCs w:val="24"/>
        </w:rPr>
      </w:pPr>
      <w:r w:rsidRPr="002C4E94">
        <w:rPr>
          <w:rFonts w:ascii="Arial" w:hAnsi="Arial" w:cs="Arial"/>
          <w:sz w:val="24"/>
          <w:szCs w:val="24"/>
        </w:rPr>
        <w:tab/>
      </w:r>
      <w:r w:rsidRPr="002C4E94">
        <w:rPr>
          <w:rFonts w:ascii="Arial" w:hAnsi="Arial" w:cs="Arial"/>
          <w:sz w:val="24"/>
          <w:szCs w:val="24"/>
        </w:rPr>
        <w:tab/>
      </w:r>
      <w:r w:rsidR="00391973">
        <w:rPr>
          <w:rFonts w:ascii="Arial" w:hAnsi="Arial" w:cs="Arial"/>
          <w:sz w:val="24"/>
          <w:szCs w:val="24"/>
        </w:rPr>
        <w:t>AEM specialist, UK</w:t>
      </w:r>
      <w:r w:rsidR="00501848" w:rsidRPr="002C4E94">
        <w:rPr>
          <w:rFonts w:ascii="Arial" w:hAnsi="Arial" w:cs="Arial"/>
          <w:sz w:val="24"/>
          <w:szCs w:val="24"/>
        </w:rPr>
        <w:t xml:space="preserve"> Trade and Investment (UKTI)</w:t>
      </w:r>
      <w:r w:rsidR="00391973">
        <w:rPr>
          <w:rFonts w:ascii="Arial" w:hAnsi="Arial" w:cs="Arial"/>
          <w:sz w:val="24"/>
          <w:szCs w:val="24"/>
        </w:rPr>
        <w:t xml:space="preserve"> </w:t>
      </w:r>
    </w:p>
    <w:p w:rsidR="00501848" w:rsidRPr="002C4E94" w:rsidRDefault="00CB7172" w:rsidP="00391973">
      <w:pPr>
        <w:spacing w:line="276" w:lineRule="auto"/>
        <w:rPr>
          <w:rFonts w:ascii="Arial" w:hAnsi="Arial" w:cs="Arial"/>
          <w:sz w:val="24"/>
          <w:szCs w:val="24"/>
        </w:rPr>
      </w:pPr>
      <w:r>
        <w:rPr>
          <w:rFonts w:ascii="Arial" w:hAnsi="Arial" w:cs="Arial"/>
          <w:sz w:val="24"/>
          <w:szCs w:val="24"/>
        </w:rPr>
        <w:t xml:space="preserve">Beckie Joyce, </w:t>
      </w:r>
      <w:r w:rsidR="00391973">
        <w:rPr>
          <w:rFonts w:ascii="Arial" w:hAnsi="Arial" w:cs="Arial"/>
          <w:sz w:val="24"/>
          <w:szCs w:val="24"/>
        </w:rPr>
        <w:t>Head of Strategic Development</w:t>
      </w:r>
      <w:r>
        <w:rPr>
          <w:rFonts w:ascii="Arial" w:hAnsi="Arial" w:cs="Arial"/>
          <w:sz w:val="24"/>
          <w:szCs w:val="24"/>
        </w:rPr>
        <w:t xml:space="preserve">, Lancashire County Council, </w:t>
      </w:r>
      <w:r w:rsidR="005207AC">
        <w:rPr>
          <w:rFonts w:ascii="Arial" w:hAnsi="Arial" w:cs="Arial"/>
          <w:sz w:val="24"/>
          <w:szCs w:val="24"/>
        </w:rPr>
        <w:t xml:space="preserve">to </w:t>
      </w:r>
      <w:r w:rsidR="00391973">
        <w:rPr>
          <w:rFonts w:ascii="Arial" w:hAnsi="Arial" w:cs="Arial"/>
          <w:sz w:val="24"/>
          <w:szCs w:val="24"/>
        </w:rPr>
        <w:t xml:space="preserve">co-ordinate the County Council's </w:t>
      </w:r>
      <w:r w:rsidR="009C39C6" w:rsidRPr="002C4E94">
        <w:rPr>
          <w:rFonts w:ascii="Arial" w:hAnsi="Arial" w:cs="Arial"/>
          <w:sz w:val="24"/>
          <w:szCs w:val="24"/>
        </w:rPr>
        <w:t>finance, legal, planning and pro</w:t>
      </w:r>
      <w:r>
        <w:rPr>
          <w:rFonts w:ascii="Arial" w:hAnsi="Arial" w:cs="Arial"/>
          <w:sz w:val="24"/>
          <w:szCs w:val="24"/>
        </w:rPr>
        <w:t xml:space="preserve">gramme management </w:t>
      </w:r>
      <w:r w:rsidR="005207AC">
        <w:rPr>
          <w:rFonts w:ascii="Arial" w:hAnsi="Arial" w:cs="Arial"/>
          <w:sz w:val="24"/>
          <w:szCs w:val="24"/>
        </w:rPr>
        <w:t xml:space="preserve"> and external professional service support to the EZ Governing Body, Programme Board and Project Board</w:t>
      </w:r>
    </w:p>
    <w:p w:rsidR="00F40DEF" w:rsidRPr="002C4E94" w:rsidRDefault="005B1780" w:rsidP="005B1780">
      <w:pPr>
        <w:spacing w:line="276" w:lineRule="auto"/>
        <w:rPr>
          <w:rFonts w:ascii="Arial" w:hAnsi="Arial" w:cs="Arial"/>
          <w:b/>
          <w:i/>
          <w:sz w:val="24"/>
          <w:szCs w:val="24"/>
        </w:rPr>
      </w:pPr>
      <w:r>
        <w:rPr>
          <w:rFonts w:ascii="Arial" w:hAnsi="Arial" w:cs="Arial"/>
          <w:b/>
          <w:i/>
          <w:sz w:val="24"/>
          <w:szCs w:val="24"/>
        </w:rPr>
        <w:t>Frequency of M</w:t>
      </w:r>
      <w:r w:rsidR="00F40DEF" w:rsidRPr="002C4E94">
        <w:rPr>
          <w:rFonts w:ascii="Arial" w:hAnsi="Arial" w:cs="Arial"/>
          <w:b/>
          <w:i/>
          <w:sz w:val="24"/>
          <w:szCs w:val="24"/>
        </w:rPr>
        <w:t>eetings</w:t>
      </w:r>
    </w:p>
    <w:p w:rsidR="00F40DEF" w:rsidRPr="002C4E94" w:rsidRDefault="00F40DEF" w:rsidP="005B1780">
      <w:pPr>
        <w:spacing w:line="276" w:lineRule="auto"/>
        <w:rPr>
          <w:rFonts w:ascii="Arial" w:hAnsi="Arial" w:cs="Arial"/>
          <w:sz w:val="24"/>
          <w:szCs w:val="24"/>
        </w:rPr>
      </w:pPr>
      <w:r w:rsidRPr="002C4E94">
        <w:rPr>
          <w:rFonts w:ascii="Arial" w:hAnsi="Arial" w:cs="Arial"/>
          <w:sz w:val="24"/>
          <w:szCs w:val="24"/>
        </w:rPr>
        <w:t xml:space="preserve">Monthly – </w:t>
      </w:r>
      <w:r w:rsidR="00CB7172">
        <w:rPr>
          <w:rFonts w:ascii="Arial" w:hAnsi="Arial" w:cs="Arial"/>
          <w:sz w:val="24"/>
          <w:szCs w:val="24"/>
        </w:rPr>
        <w:t xml:space="preserve">(and always </w:t>
      </w:r>
      <w:r w:rsidRPr="002C4E94">
        <w:rPr>
          <w:rFonts w:ascii="Arial" w:hAnsi="Arial" w:cs="Arial"/>
          <w:sz w:val="24"/>
          <w:szCs w:val="24"/>
        </w:rPr>
        <w:t xml:space="preserve">two weeks in advance of each </w:t>
      </w:r>
      <w:r w:rsidR="00430DF5" w:rsidRPr="002C4E94">
        <w:rPr>
          <w:rFonts w:ascii="Arial" w:hAnsi="Arial" w:cs="Arial"/>
          <w:sz w:val="24"/>
          <w:szCs w:val="24"/>
        </w:rPr>
        <w:t>Enterprise Zone Governing Body</w:t>
      </w:r>
      <w:r w:rsidR="00CB7172">
        <w:rPr>
          <w:rFonts w:ascii="Arial" w:hAnsi="Arial" w:cs="Arial"/>
          <w:sz w:val="24"/>
          <w:szCs w:val="24"/>
        </w:rPr>
        <w:t>)</w:t>
      </w:r>
    </w:p>
    <w:p w:rsidR="00351F2C" w:rsidRPr="002C4E94" w:rsidRDefault="00351F2C" w:rsidP="005B1780">
      <w:pPr>
        <w:spacing w:line="276" w:lineRule="auto"/>
        <w:rPr>
          <w:rFonts w:ascii="Arial" w:hAnsi="Arial" w:cs="Arial"/>
          <w:b/>
          <w:i/>
          <w:sz w:val="24"/>
          <w:szCs w:val="24"/>
        </w:rPr>
      </w:pPr>
      <w:r w:rsidRPr="002C4E94">
        <w:rPr>
          <w:rFonts w:ascii="Arial" w:hAnsi="Arial" w:cs="Arial"/>
          <w:b/>
          <w:i/>
          <w:sz w:val="24"/>
          <w:szCs w:val="24"/>
        </w:rPr>
        <w:t>Role and Responsibilities</w:t>
      </w:r>
    </w:p>
    <w:p w:rsidR="00351F2C" w:rsidRPr="002C4E94" w:rsidRDefault="00351F2C" w:rsidP="005B1780">
      <w:pPr>
        <w:spacing w:line="276" w:lineRule="auto"/>
        <w:rPr>
          <w:rFonts w:ascii="Arial" w:hAnsi="Arial" w:cs="Arial"/>
          <w:sz w:val="24"/>
          <w:szCs w:val="24"/>
        </w:rPr>
      </w:pPr>
      <w:r w:rsidRPr="002C4E94">
        <w:rPr>
          <w:rFonts w:ascii="Arial" w:hAnsi="Arial" w:cs="Arial"/>
          <w:sz w:val="24"/>
          <w:szCs w:val="24"/>
        </w:rPr>
        <w:t xml:space="preserve">The Enterprise Zone </w:t>
      </w:r>
      <w:r w:rsidR="00F40DEF" w:rsidRPr="002C4E94">
        <w:rPr>
          <w:rFonts w:ascii="Arial" w:hAnsi="Arial" w:cs="Arial"/>
          <w:sz w:val="24"/>
          <w:szCs w:val="24"/>
        </w:rPr>
        <w:t>Programme Board</w:t>
      </w:r>
      <w:r w:rsidR="00430DF5" w:rsidRPr="002C4E94">
        <w:rPr>
          <w:rFonts w:ascii="Arial" w:hAnsi="Arial" w:cs="Arial"/>
          <w:sz w:val="24"/>
          <w:szCs w:val="24"/>
        </w:rPr>
        <w:t xml:space="preserve"> is responsible for:</w:t>
      </w:r>
    </w:p>
    <w:p w:rsidR="00430DF5" w:rsidRPr="002C4E94" w:rsidRDefault="00430DF5" w:rsidP="005B1780">
      <w:pPr>
        <w:pStyle w:val="ListParagraph"/>
        <w:numPr>
          <w:ilvl w:val="0"/>
          <w:numId w:val="2"/>
        </w:numPr>
        <w:spacing w:line="276" w:lineRule="auto"/>
        <w:rPr>
          <w:rFonts w:ascii="Arial" w:hAnsi="Arial" w:cs="Arial"/>
          <w:sz w:val="24"/>
          <w:szCs w:val="24"/>
        </w:rPr>
      </w:pPr>
      <w:r w:rsidRPr="002C4E94">
        <w:rPr>
          <w:rFonts w:ascii="Arial" w:hAnsi="Arial" w:cs="Arial"/>
          <w:sz w:val="24"/>
          <w:szCs w:val="24"/>
        </w:rPr>
        <w:t>Pr</w:t>
      </w:r>
      <w:r w:rsidR="008B71E7" w:rsidRPr="002C4E94">
        <w:rPr>
          <w:rFonts w:ascii="Arial" w:hAnsi="Arial" w:cs="Arial"/>
          <w:sz w:val="24"/>
          <w:szCs w:val="24"/>
        </w:rPr>
        <w:t xml:space="preserve">oviding </w:t>
      </w:r>
      <w:r w:rsidRPr="002C4E94">
        <w:rPr>
          <w:rFonts w:ascii="Arial" w:hAnsi="Arial" w:cs="Arial"/>
          <w:sz w:val="24"/>
          <w:szCs w:val="24"/>
        </w:rPr>
        <w:t xml:space="preserve">regular progress reports </w:t>
      </w:r>
      <w:r w:rsidR="008B71E7" w:rsidRPr="002C4E94">
        <w:rPr>
          <w:rFonts w:ascii="Arial" w:hAnsi="Arial" w:cs="Arial"/>
          <w:sz w:val="24"/>
          <w:szCs w:val="24"/>
        </w:rPr>
        <w:t xml:space="preserve">and advice </w:t>
      </w:r>
      <w:r w:rsidR="003629E9" w:rsidRPr="002C4E94">
        <w:rPr>
          <w:rFonts w:ascii="Arial" w:hAnsi="Arial" w:cs="Arial"/>
          <w:sz w:val="24"/>
          <w:szCs w:val="24"/>
        </w:rPr>
        <w:t xml:space="preserve">on all commercial, financial, development and planning matters </w:t>
      </w:r>
      <w:r w:rsidRPr="002C4E94">
        <w:rPr>
          <w:rFonts w:ascii="Arial" w:hAnsi="Arial" w:cs="Arial"/>
          <w:sz w:val="24"/>
          <w:szCs w:val="24"/>
        </w:rPr>
        <w:t>for consideration by the Enterprise Zone Governing Body;</w:t>
      </w:r>
    </w:p>
    <w:p w:rsidR="00430DF5" w:rsidRPr="002C4E94" w:rsidRDefault="00BE5E36" w:rsidP="005B1780">
      <w:pPr>
        <w:pStyle w:val="ListParagraph"/>
        <w:numPr>
          <w:ilvl w:val="0"/>
          <w:numId w:val="2"/>
        </w:numPr>
        <w:spacing w:line="276" w:lineRule="auto"/>
        <w:rPr>
          <w:rFonts w:ascii="Arial" w:hAnsi="Arial" w:cs="Arial"/>
          <w:sz w:val="24"/>
          <w:szCs w:val="24"/>
        </w:rPr>
      </w:pPr>
      <w:r w:rsidRPr="002C4E94">
        <w:rPr>
          <w:rFonts w:ascii="Arial" w:hAnsi="Arial" w:cs="Arial"/>
          <w:sz w:val="24"/>
          <w:szCs w:val="24"/>
        </w:rPr>
        <w:lastRenderedPageBreak/>
        <w:t>Pr</w:t>
      </w:r>
      <w:r w:rsidR="008B71E7" w:rsidRPr="002C4E94">
        <w:rPr>
          <w:rFonts w:ascii="Arial" w:hAnsi="Arial" w:cs="Arial"/>
          <w:sz w:val="24"/>
          <w:szCs w:val="24"/>
        </w:rPr>
        <w:t xml:space="preserve">oviding </w:t>
      </w:r>
      <w:r w:rsidRPr="002C4E94">
        <w:rPr>
          <w:rFonts w:ascii="Arial" w:hAnsi="Arial" w:cs="Arial"/>
          <w:sz w:val="24"/>
          <w:szCs w:val="24"/>
        </w:rPr>
        <w:t xml:space="preserve">regular reports </w:t>
      </w:r>
      <w:r w:rsidR="008B71E7" w:rsidRPr="002C4E94">
        <w:rPr>
          <w:rFonts w:ascii="Arial" w:hAnsi="Arial" w:cs="Arial"/>
          <w:sz w:val="24"/>
          <w:szCs w:val="24"/>
        </w:rPr>
        <w:t xml:space="preserve">and advice </w:t>
      </w:r>
      <w:r w:rsidRPr="002C4E94">
        <w:rPr>
          <w:rFonts w:ascii="Arial" w:hAnsi="Arial" w:cs="Arial"/>
          <w:sz w:val="24"/>
          <w:szCs w:val="24"/>
        </w:rPr>
        <w:t>on the implementation of agreed planning frameworks and commercial masterplans developed for the Lancashire Enterprise Zone;</w:t>
      </w:r>
    </w:p>
    <w:p w:rsidR="00BE5E36" w:rsidRPr="002C4E94" w:rsidRDefault="00BE5E36" w:rsidP="005B1780">
      <w:pPr>
        <w:pStyle w:val="ListParagraph"/>
        <w:numPr>
          <w:ilvl w:val="0"/>
          <w:numId w:val="2"/>
        </w:numPr>
        <w:spacing w:line="276" w:lineRule="auto"/>
        <w:rPr>
          <w:rFonts w:ascii="Arial" w:hAnsi="Arial" w:cs="Arial"/>
          <w:sz w:val="24"/>
          <w:szCs w:val="24"/>
        </w:rPr>
      </w:pPr>
      <w:r w:rsidRPr="002C4E94">
        <w:rPr>
          <w:rFonts w:ascii="Arial" w:hAnsi="Arial" w:cs="Arial"/>
          <w:sz w:val="24"/>
          <w:szCs w:val="24"/>
        </w:rPr>
        <w:t>P</w:t>
      </w:r>
      <w:r w:rsidR="008B71E7" w:rsidRPr="002C4E94">
        <w:rPr>
          <w:rFonts w:ascii="Arial" w:hAnsi="Arial" w:cs="Arial"/>
          <w:sz w:val="24"/>
          <w:szCs w:val="24"/>
        </w:rPr>
        <w:t xml:space="preserve">roviding </w:t>
      </w:r>
      <w:r w:rsidRPr="002C4E94">
        <w:rPr>
          <w:rFonts w:ascii="Arial" w:hAnsi="Arial" w:cs="Arial"/>
          <w:sz w:val="24"/>
          <w:szCs w:val="24"/>
        </w:rPr>
        <w:t>re</w:t>
      </w:r>
      <w:r w:rsidR="007B0F92" w:rsidRPr="002C4E94">
        <w:rPr>
          <w:rFonts w:ascii="Arial" w:hAnsi="Arial" w:cs="Arial"/>
          <w:sz w:val="24"/>
          <w:szCs w:val="24"/>
        </w:rPr>
        <w:t xml:space="preserve">ports </w:t>
      </w:r>
      <w:r w:rsidR="008B71E7" w:rsidRPr="002C4E94">
        <w:rPr>
          <w:rFonts w:ascii="Arial" w:hAnsi="Arial" w:cs="Arial"/>
          <w:sz w:val="24"/>
          <w:szCs w:val="24"/>
        </w:rPr>
        <w:t xml:space="preserve">and advice </w:t>
      </w:r>
      <w:r w:rsidR="007B0F92" w:rsidRPr="002C4E94">
        <w:rPr>
          <w:rFonts w:ascii="Arial" w:hAnsi="Arial" w:cs="Arial"/>
          <w:sz w:val="24"/>
          <w:szCs w:val="24"/>
        </w:rPr>
        <w:t>on the drawdown of land under the Option Agreement in place between Lancashire County Council and BAE Systems</w:t>
      </w:r>
      <w:r w:rsidR="00343F19" w:rsidRPr="002C4E94">
        <w:rPr>
          <w:rFonts w:ascii="Arial" w:hAnsi="Arial" w:cs="Arial"/>
          <w:sz w:val="24"/>
          <w:szCs w:val="24"/>
        </w:rPr>
        <w:t xml:space="preserve"> in respect of the Samlesbury site of the Lancashire Enterprise Zone;</w:t>
      </w:r>
    </w:p>
    <w:p w:rsidR="00343F19" w:rsidRPr="002C4E94" w:rsidRDefault="00343F19" w:rsidP="005B1780">
      <w:pPr>
        <w:pStyle w:val="ListParagraph"/>
        <w:numPr>
          <w:ilvl w:val="0"/>
          <w:numId w:val="2"/>
        </w:numPr>
        <w:spacing w:line="276" w:lineRule="auto"/>
        <w:rPr>
          <w:rFonts w:ascii="Arial" w:hAnsi="Arial" w:cs="Arial"/>
          <w:sz w:val="24"/>
          <w:szCs w:val="24"/>
        </w:rPr>
      </w:pPr>
      <w:r w:rsidRPr="002C4E94">
        <w:rPr>
          <w:rFonts w:ascii="Arial" w:hAnsi="Arial" w:cs="Arial"/>
          <w:sz w:val="24"/>
          <w:szCs w:val="24"/>
        </w:rPr>
        <w:t>Pr</w:t>
      </w:r>
      <w:r w:rsidR="008B71E7" w:rsidRPr="002C4E94">
        <w:rPr>
          <w:rFonts w:ascii="Arial" w:hAnsi="Arial" w:cs="Arial"/>
          <w:sz w:val="24"/>
          <w:szCs w:val="24"/>
        </w:rPr>
        <w:t>oviding r</w:t>
      </w:r>
      <w:r w:rsidRPr="002C4E94">
        <w:rPr>
          <w:rFonts w:ascii="Arial" w:hAnsi="Arial" w:cs="Arial"/>
          <w:sz w:val="24"/>
          <w:szCs w:val="24"/>
        </w:rPr>
        <w:t xml:space="preserve">egular progress reports </w:t>
      </w:r>
      <w:r w:rsidR="008B71E7" w:rsidRPr="002C4E94">
        <w:rPr>
          <w:rFonts w:ascii="Arial" w:hAnsi="Arial" w:cs="Arial"/>
          <w:sz w:val="24"/>
          <w:szCs w:val="24"/>
        </w:rPr>
        <w:t xml:space="preserve">and advice </w:t>
      </w:r>
      <w:r w:rsidRPr="002C4E94">
        <w:rPr>
          <w:rFonts w:ascii="Arial" w:hAnsi="Arial" w:cs="Arial"/>
          <w:sz w:val="24"/>
          <w:szCs w:val="24"/>
        </w:rPr>
        <w:t>on commercial enquiries received/secured on the Lancashire Enterprise Zone;</w:t>
      </w:r>
    </w:p>
    <w:p w:rsidR="006D73B5" w:rsidRPr="002C4E94" w:rsidRDefault="00343F19" w:rsidP="005B1780">
      <w:pPr>
        <w:pStyle w:val="ListParagraph"/>
        <w:numPr>
          <w:ilvl w:val="0"/>
          <w:numId w:val="2"/>
        </w:numPr>
        <w:spacing w:line="276" w:lineRule="auto"/>
        <w:rPr>
          <w:rFonts w:ascii="Arial" w:hAnsi="Arial" w:cs="Arial"/>
          <w:sz w:val="24"/>
          <w:szCs w:val="24"/>
        </w:rPr>
      </w:pPr>
      <w:r w:rsidRPr="002C4E94">
        <w:rPr>
          <w:rFonts w:ascii="Arial" w:hAnsi="Arial" w:cs="Arial"/>
          <w:sz w:val="24"/>
          <w:szCs w:val="24"/>
        </w:rPr>
        <w:t>Pr</w:t>
      </w:r>
      <w:r w:rsidR="008B71E7" w:rsidRPr="002C4E94">
        <w:rPr>
          <w:rFonts w:ascii="Arial" w:hAnsi="Arial" w:cs="Arial"/>
          <w:sz w:val="24"/>
          <w:szCs w:val="24"/>
        </w:rPr>
        <w:t xml:space="preserve">oviding </w:t>
      </w:r>
      <w:r w:rsidRPr="002C4E94">
        <w:rPr>
          <w:rFonts w:ascii="Arial" w:hAnsi="Arial" w:cs="Arial"/>
          <w:sz w:val="24"/>
          <w:szCs w:val="24"/>
        </w:rPr>
        <w:t xml:space="preserve">regular reports </w:t>
      </w:r>
      <w:r w:rsidR="008B71E7" w:rsidRPr="002C4E94">
        <w:rPr>
          <w:rFonts w:ascii="Arial" w:hAnsi="Arial" w:cs="Arial"/>
          <w:sz w:val="24"/>
          <w:szCs w:val="24"/>
        </w:rPr>
        <w:t xml:space="preserve">and advice </w:t>
      </w:r>
      <w:r w:rsidRPr="002C4E94">
        <w:rPr>
          <w:rFonts w:ascii="Arial" w:hAnsi="Arial" w:cs="Arial"/>
          <w:sz w:val="24"/>
          <w:szCs w:val="24"/>
        </w:rPr>
        <w:t>on any public or other infrastructure required on the Lancashire Enterpr</w:t>
      </w:r>
      <w:r w:rsidR="006D73B5" w:rsidRPr="002C4E94">
        <w:rPr>
          <w:rFonts w:ascii="Arial" w:hAnsi="Arial" w:cs="Arial"/>
          <w:sz w:val="24"/>
          <w:szCs w:val="24"/>
        </w:rPr>
        <w:t>ise Zone;</w:t>
      </w:r>
      <w:r w:rsidR="008E22CD">
        <w:rPr>
          <w:rFonts w:ascii="Arial" w:hAnsi="Arial" w:cs="Arial"/>
          <w:sz w:val="24"/>
          <w:szCs w:val="24"/>
        </w:rPr>
        <w:t xml:space="preserve"> and</w:t>
      </w:r>
    </w:p>
    <w:p w:rsidR="006D73B5" w:rsidRPr="002C4E94" w:rsidRDefault="008B71E7" w:rsidP="005B1780">
      <w:pPr>
        <w:pStyle w:val="ListParagraph"/>
        <w:numPr>
          <w:ilvl w:val="0"/>
          <w:numId w:val="2"/>
        </w:numPr>
        <w:spacing w:line="276" w:lineRule="auto"/>
        <w:rPr>
          <w:rFonts w:ascii="Arial" w:hAnsi="Arial" w:cs="Arial"/>
          <w:sz w:val="24"/>
          <w:szCs w:val="24"/>
        </w:rPr>
      </w:pPr>
      <w:r w:rsidRPr="002C4E94">
        <w:rPr>
          <w:rFonts w:ascii="Arial" w:hAnsi="Arial" w:cs="Arial"/>
          <w:sz w:val="24"/>
          <w:szCs w:val="24"/>
        </w:rPr>
        <w:t>Developing r</w:t>
      </w:r>
      <w:r w:rsidR="006D73B5" w:rsidRPr="002C4E94">
        <w:rPr>
          <w:rFonts w:ascii="Arial" w:hAnsi="Arial" w:cs="Arial"/>
          <w:sz w:val="24"/>
          <w:szCs w:val="24"/>
        </w:rPr>
        <w:t xml:space="preserve">ecommendations/reports </w:t>
      </w:r>
      <w:r w:rsidRPr="002C4E94">
        <w:rPr>
          <w:rFonts w:ascii="Arial" w:hAnsi="Arial" w:cs="Arial"/>
          <w:sz w:val="24"/>
          <w:szCs w:val="24"/>
        </w:rPr>
        <w:t xml:space="preserve">for the Governing Body </w:t>
      </w:r>
      <w:r w:rsidR="00280D1E" w:rsidRPr="002C4E94">
        <w:rPr>
          <w:rFonts w:ascii="Arial" w:hAnsi="Arial" w:cs="Arial"/>
          <w:sz w:val="24"/>
          <w:szCs w:val="24"/>
        </w:rPr>
        <w:t xml:space="preserve">on </w:t>
      </w:r>
      <w:r w:rsidR="002C4E94" w:rsidRPr="002C4E94">
        <w:rPr>
          <w:rFonts w:ascii="Arial" w:hAnsi="Arial" w:cs="Arial"/>
          <w:sz w:val="24"/>
          <w:szCs w:val="24"/>
        </w:rPr>
        <w:t xml:space="preserve">new </w:t>
      </w:r>
      <w:r w:rsidR="00280D1E" w:rsidRPr="002C4E94">
        <w:rPr>
          <w:rFonts w:ascii="Arial" w:hAnsi="Arial" w:cs="Arial"/>
          <w:sz w:val="24"/>
          <w:szCs w:val="24"/>
        </w:rPr>
        <w:t>initiatives, incentives and/or funding opportunities which may be appropriate to support the delivery of the Lancashire Enterprise Zone.</w:t>
      </w:r>
    </w:p>
    <w:p w:rsidR="00280D1E" w:rsidRPr="002C4E94" w:rsidRDefault="00280D1E" w:rsidP="005B1780">
      <w:pPr>
        <w:spacing w:line="276" w:lineRule="auto"/>
        <w:rPr>
          <w:rFonts w:ascii="Arial" w:hAnsi="Arial" w:cs="Arial"/>
          <w:sz w:val="24"/>
          <w:szCs w:val="24"/>
        </w:rPr>
      </w:pPr>
      <w:r w:rsidRPr="002C4E94">
        <w:rPr>
          <w:rFonts w:ascii="Arial" w:hAnsi="Arial" w:cs="Arial"/>
          <w:b/>
          <w:sz w:val="24"/>
          <w:szCs w:val="24"/>
        </w:rPr>
        <w:t>Enterprise Zone Project Board</w:t>
      </w:r>
    </w:p>
    <w:p w:rsidR="00280D1E" w:rsidRPr="002C4E94" w:rsidRDefault="00280D1E" w:rsidP="005B1780">
      <w:pPr>
        <w:spacing w:line="276" w:lineRule="auto"/>
        <w:rPr>
          <w:rFonts w:ascii="Arial" w:hAnsi="Arial" w:cs="Arial"/>
          <w:b/>
          <w:i/>
          <w:sz w:val="24"/>
          <w:szCs w:val="24"/>
        </w:rPr>
      </w:pPr>
      <w:r w:rsidRPr="002C4E94">
        <w:rPr>
          <w:rFonts w:ascii="Arial" w:hAnsi="Arial" w:cs="Arial"/>
          <w:b/>
          <w:i/>
          <w:sz w:val="24"/>
          <w:szCs w:val="24"/>
        </w:rPr>
        <w:t>Membership</w:t>
      </w:r>
    </w:p>
    <w:p w:rsidR="00280D1E" w:rsidRPr="002C4E94" w:rsidRDefault="00280D1E" w:rsidP="005B1780">
      <w:pPr>
        <w:spacing w:line="276" w:lineRule="auto"/>
        <w:rPr>
          <w:rFonts w:ascii="Arial" w:hAnsi="Arial" w:cs="Arial"/>
          <w:sz w:val="24"/>
          <w:szCs w:val="24"/>
        </w:rPr>
      </w:pPr>
      <w:r w:rsidRPr="002C4E94">
        <w:rPr>
          <w:rFonts w:ascii="Arial" w:hAnsi="Arial" w:cs="Arial"/>
          <w:sz w:val="24"/>
          <w:szCs w:val="24"/>
        </w:rPr>
        <w:t>Chair:</w:t>
      </w:r>
      <w:r w:rsidRPr="002C4E94">
        <w:rPr>
          <w:rFonts w:ascii="Arial" w:hAnsi="Arial" w:cs="Arial"/>
          <w:sz w:val="24"/>
          <w:szCs w:val="24"/>
        </w:rPr>
        <w:tab/>
      </w:r>
      <w:r w:rsidRPr="002C4E94">
        <w:rPr>
          <w:rFonts w:ascii="Arial" w:hAnsi="Arial" w:cs="Arial"/>
          <w:sz w:val="24"/>
          <w:szCs w:val="24"/>
        </w:rPr>
        <w:tab/>
        <w:t>Eddie Sutton, Assistant Chief Executive, Lancashire County Council</w:t>
      </w:r>
    </w:p>
    <w:p w:rsidR="00280D1E" w:rsidRPr="002C4E94" w:rsidRDefault="00280D1E" w:rsidP="005B1780">
      <w:pPr>
        <w:spacing w:line="276" w:lineRule="auto"/>
        <w:rPr>
          <w:rFonts w:ascii="Arial" w:hAnsi="Arial" w:cs="Arial"/>
          <w:sz w:val="24"/>
          <w:szCs w:val="24"/>
        </w:rPr>
      </w:pPr>
      <w:r w:rsidRPr="002C4E94">
        <w:rPr>
          <w:rFonts w:ascii="Arial" w:hAnsi="Arial" w:cs="Arial"/>
          <w:sz w:val="24"/>
          <w:szCs w:val="24"/>
        </w:rPr>
        <w:t>Members:</w:t>
      </w:r>
      <w:r w:rsidRPr="002C4E94">
        <w:rPr>
          <w:rFonts w:ascii="Arial" w:hAnsi="Arial" w:cs="Arial"/>
          <w:sz w:val="24"/>
          <w:szCs w:val="24"/>
        </w:rPr>
        <w:tab/>
        <w:t>Gareth Jackson, Development Director, Dev Co</w:t>
      </w:r>
    </w:p>
    <w:p w:rsidR="005207AC" w:rsidRPr="002C4E94" w:rsidRDefault="005207AC" w:rsidP="005207AC">
      <w:pPr>
        <w:spacing w:line="276" w:lineRule="auto"/>
        <w:ind w:left="720" w:firstLine="720"/>
        <w:rPr>
          <w:rFonts w:ascii="Arial" w:hAnsi="Arial" w:cs="Arial"/>
          <w:sz w:val="24"/>
          <w:szCs w:val="24"/>
        </w:rPr>
      </w:pPr>
      <w:r w:rsidRPr="002C4E94">
        <w:rPr>
          <w:rFonts w:ascii="Arial" w:hAnsi="Arial" w:cs="Arial"/>
          <w:sz w:val="24"/>
          <w:szCs w:val="24"/>
        </w:rPr>
        <w:t>David Baird, Enterprise Zone Programme Manager, BAE Systems</w:t>
      </w:r>
    </w:p>
    <w:p w:rsidR="007A022D" w:rsidRPr="002C4E94" w:rsidRDefault="007A022D" w:rsidP="005B1780">
      <w:pPr>
        <w:spacing w:line="276" w:lineRule="auto"/>
        <w:ind w:left="1440"/>
        <w:rPr>
          <w:rFonts w:ascii="Arial" w:hAnsi="Arial" w:cs="Arial"/>
          <w:sz w:val="24"/>
          <w:szCs w:val="24"/>
        </w:rPr>
      </w:pPr>
      <w:r w:rsidRPr="002C4E94">
        <w:rPr>
          <w:rFonts w:ascii="Arial" w:hAnsi="Arial" w:cs="Arial"/>
          <w:sz w:val="24"/>
          <w:szCs w:val="24"/>
        </w:rPr>
        <w:t>Kathryn Molloy</w:t>
      </w:r>
      <w:r w:rsidR="002C4E94" w:rsidRPr="002C4E94">
        <w:rPr>
          <w:rFonts w:ascii="Arial" w:hAnsi="Arial" w:cs="Arial"/>
          <w:sz w:val="24"/>
          <w:szCs w:val="24"/>
        </w:rPr>
        <w:t xml:space="preserve">, Head of LEP Co-ordination, </w:t>
      </w:r>
      <w:r w:rsidRPr="002C4E94">
        <w:rPr>
          <w:rFonts w:ascii="Arial" w:hAnsi="Arial" w:cs="Arial"/>
          <w:sz w:val="24"/>
          <w:szCs w:val="24"/>
        </w:rPr>
        <w:t>Lancashire County Council</w:t>
      </w:r>
    </w:p>
    <w:p w:rsidR="007A022D" w:rsidRPr="002C4E94" w:rsidRDefault="007A022D" w:rsidP="005B1780">
      <w:pPr>
        <w:spacing w:line="276" w:lineRule="auto"/>
        <w:rPr>
          <w:rFonts w:ascii="Arial" w:hAnsi="Arial" w:cs="Arial"/>
          <w:sz w:val="24"/>
          <w:szCs w:val="24"/>
        </w:rPr>
      </w:pPr>
      <w:r w:rsidRPr="002C4E94">
        <w:rPr>
          <w:rFonts w:ascii="Arial" w:hAnsi="Arial" w:cs="Arial"/>
          <w:sz w:val="24"/>
          <w:szCs w:val="24"/>
        </w:rPr>
        <w:tab/>
      </w:r>
      <w:r w:rsidRPr="002C4E94">
        <w:rPr>
          <w:rFonts w:ascii="Arial" w:hAnsi="Arial" w:cs="Arial"/>
          <w:sz w:val="24"/>
          <w:szCs w:val="24"/>
        </w:rPr>
        <w:tab/>
        <w:t>Chris Dyson</w:t>
      </w:r>
      <w:r w:rsidR="002C4E94" w:rsidRPr="002C4E94">
        <w:rPr>
          <w:rFonts w:ascii="Arial" w:hAnsi="Arial" w:cs="Arial"/>
          <w:sz w:val="24"/>
          <w:szCs w:val="24"/>
        </w:rPr>
        <w:t xml:space="preserve">, EZ Programme Manager, </w:t>
      </w:r>
      <w:r w:rsidRPr="002C4E94">
        <w:rPr>
          <w:rFonts w:ascii="Arial" w:hAnsi="Arial" w:cs="Arial"/>
          <w:sz w:val="24"/>
          <w:szCs w:val="24"/>
        </w:rPr>
        <w:t>Lancashire County Council</w:t>
      </w:r>
    </w:p>
    <w:p w:rsidR="00280D1E" w:rsidRPr="002C4E94" w:rsidRDefault="00280D1E" w:rsidP="005B1780">
      <w:pPr>
        <w:spacing w:line="276" w:lineRule="auto"/>
        <w:rPr>
          <w:rFonts w:ascii="Arial" w:hAnsi="Arial" w:cs="Arial"/>
          <w:sz w:val="24"/>
          <w:szCs w:val="24"/>
        </w:rPr>
      </w:pPr>
      <w:r w:rsidRPr="002C4E94">
        <w:rPr>
          <w:rFonts w:ascii="Arial" w:hAnsi="Arial" w:cs="Arial"/>
          <w:sz w:val="24"/>
          <w:szCs w:val="24"/>
        </w:rPr>
        <w:tab/>
      </w:r>
      <w:r w:rsidRPr="002C4E94">
        <w:rPr>
          <w:rFonts w:ascii="Arial" w:hAnsi="Arial" w:cs="Arial"/>
          <w:sz w:val="24"/>
          <w:szCs w:val="24"/>
        </w:rPr>
        <w:tab/>
      </w:r>
      <w:r w:rsidR="002C4E94" w:rsidRPr="002C4E94">
        <w:rPr>
          <w:rFonts w:ascii="Arial" w:hAnsi="Arial" w:cs="Arial"/>
          <w:sz w:val="24"/>
          <w:szCs w:val="24"/>
        </w:rPr>
        <w:t xml:space="preserve">Emma Prideaux, EZ Planning Advisor, </w:t>
      </w:r>
      <w:r w:rsidRPr="002C4E94">
        <w:rPr>
          <w:rFonts w:ascii="Arial" w:hAnsi="Arial" w:cs="Arial"/>
          <w:sz w:val="24"/>
          <w:szCs w:val="24"/>
        </w:rPr>
        <w:t>Lancashire County Council</w:t>
      </w:r>
    </w:p>
    <w:p w:rsidR="008E22CD" w:rsidRPr="002C4E94" w:rsidRDefault="008E22CD" w:rsidP="005207AC">
      <w:pPr>
        <w:spacing w:line="276" w:lineRule="auto"/>
        <w:ind w:left="1440"/>
        <w:rPr>
          <w:rFonts w:ascii="Arial" w:hAnsi="Arial" w:cs="Arial"/>
          <w:sz w:val="24"/>
          <w:szCs w:val="24"/>
        </w:rPr>
      </w:pPr>
      <w:r w:rsidRPr="002C4E94">
        <w:rPr>
          <w:rFonts w:ascii="Arial" w:hAnsi="Arial" w:cs="Arial"/>
          <w:sz w:val="24"/>
          <w:szCs w:val="24"/>
        </w:rPr>
        <w:lastRenderedPageBreak/>
        <w:t>Planning Officer Support</w:t>
      </w:r>
      <w:r w:rsidR="005207AC">
        <w:rPr>
          <w:rFonts w:ascii="Arial" w:hAnsi="Arial" w:cs="Arial"/>
          <w:sz w:val="24"/>
          <w:szCs w:val="24"/>
        </w:rPr>
        <w:t>, representative of Ribble Valley/South Ribble p</w:t>
      </w:r>
      <w:r w:rsidRPr="002C4E94">
        <w:rPr>
          <w:rFonts w:ascii="Arial" w:hAnsi="Arial" w:cs="Arial"/>
          <w:sz w:val="24"/>
          <w:szCs w:val="24"/>
        </w:rPr>
        <w:t xml:space="preserve">lanning </w:t>
      </w:r>
      <w:r w:rsidR="005207AC">
        <w:rPr>
          <w:rFonts w:ascii="Arial" w:hAnsi="Arial" w:cs="Arial"/>
          <w:sz w:val="24"/>
          <w:szCs w:val="24"/>
        </w:rPr>
        <w:t>a</w:t>
      </w:r>
      <w:r w:rsidRPr="002C4E94">
        <w:rPr>
          <w:rFonts w:ascii="Arial" w:hAnsi="Arial" w:cs="Arial"/>
          <w:sz w:val="24"/>
          <w:szCs w:val="24"/>
        </w:rPr>
        <w:t>uthorities</w:t>
      </w:r>
    </w:p>
    <w:p w:rsidR="008E22CD" w:rsidRPr="002C4E94" w:rsidRDefault="008E22CD" w:rsidP="005B1780">
      <w:pPr>
        <w:spacing w:line="276" w:lineRule="auto"/>
        <w:ind w:left="720" w:firstLine="720"/>
        <w:rPr>
          <w:rFonts w:ascii="Arial" w:hAnsi="Arial" w:cs="Arial"/>
          <w:sz w:val="24"/>
          <w:szCs w:val="24"/>
        </w:rPr>
      </w:pPr>
      <w:r>
        <w:rPr>
          <w:rFonts w:ascii="Arial" w:hAnsi="Arial" w:cs="Arial"/>
          <w:sz w:val="24"/>
          <w:szCs w:val="24"/>
        </w:rPr>
        <w:t xml:space="preserve">Julia Johnson, </w:t>
      </w:r>
      <w:r w:rsidRPr="002C4E94">
        <w:rPr>
          <w:rFonts w:ascii="Arial" w:hAnsi="Arial" w:cs="Arial"/>
          <w:sz w:val="24"/>
          <w:szCs w:val="24"/>
        </w:rPr>
        <w:t>EZ Legal Support</w:t>
      </w:r>
      <w:r>
        <w:rPr>
          <w:rFonts w:ascii="Arial" w:hAnsi="Arial" w:cs="Arial"/>
          <w:sz w:val="24"/>
          <w:szCs w:val="24"/>
        </w:rPr>
        <w:t xml:space="preserve">, </w:t>
      </w:r>
      <w:r w:rsidRPr="002C4E94">
        <w:rPr>
          <w:rFonts w:ascii="Arial" w:hAnsi="Arial" w:cs="Arial"/>
          <w:sz w:val="24"/>
          <w:szCs w:val="24"/>
        </w:rPr>
        <w:t>Lancashire County Council</w:t>
      </w:r>
    </w:p>
    <w:p w:rsidR="00280D1E" w:rsidRPr="002C4E94" w:rsidRDefault="002C4E94" w:rsidP="005B1780">
      <w:pPr>
        <w:spacing w:line="276" w:lineRule="auto"/>
        <w:ind w:left="720" w:firstLine="720"/>
        <w:rPr>
          <w:rFonts w:ascii="Arial" w:hAnsi="Arial" w:cs="Arial"/>
          <w:sz w:val="24"/>
          <w:szCs w:val="24"/>
        </w:rPr>
      </w:pPr>
      <w:r w:rsidRPr="002C4E94">
        <w:rPr>
          <w:rFonts w:ascii="Arial" w:hAnsi="Arial" w:cs="Arial"/>
          <w:sz w:val="24"/>
          <w:szCs w:val="24"/>
        </w:rPr>
        <w:t xml:space="preserve">Andrew Good, Head of Finance, </w:t>
      </w:r>
      <w:r w:rsidR="00280D1E" w:rsidRPr="002C4E94">
        <w:rPr>
          <w:rFonts w:ascii="Arial" w:hAnsi="Arial" w:cs="Arial"/>
          <w:sz w:val="24"/>
          <w:szCs w:val="24"/>
        </w:rPr>
        <w:t>Lancashire County Council</w:t>
      </w:r>
    </w:p>
    <w:p w:rsidR="00280D1E" w:rsidRPr="002C4E94" w:rsidRDefault="005207AC" w:rsidP="005207AC">
      <w:pPr>
        <w:spacing w:line="276" w:lineRule="auto"/>
        <w:ind w:left="1440"/>
        <w:rPr>
          <w:rFonts w:ascii="Arial" w:hAnsi="Arial" w:cs="Arial"/>
          <w:sz w:val="24"/>
          <w:szCs w:val="24"/>
        </w:rPr>
      </w:pPr>
      <w:r>
        <w:rPr>
          <w:rFonts w:ascii="Arial" w:hAnsi="Arial" w:cs="Arial"/>
          <w:sz w:val="24"/>
          <w:szCs w:val="24"/>
        </w:rPr>
        <w:t xml:space="preserve">Phill Wilson, EZ Highways Project Manager, </w:t>
      </w:r>
      <w:r w:rsidR="00280D1E" w:rsidRPr="002C4E94">
        <w:rPr>
          <w:rFonts w:ascii="Arial" w:hAnsi="Arial" w:cs="Arial"/>
          <w:sz w:val="24"/>
          <w:szCs w:val="24"/>
        </w:rPr>
        <w:t>Lancashire County Council</w:t>
      </w:r>
    </w:p>
    <w:p w:rsidR="000D15FD" w:rsidRPr="002C4E94" w:rsidRDefault="005207AC" w:rsidP="005B1780">
      <w:pPr>
        <w:spacing w:line="276" w:lineRule="auto"/>
        <w:ind w:left="720" w:firstLine="720"/>
        <w:rPr>
          <w:rFonts w:ascii="Arial" w:hAnsi="Arial" w:cs="Arial"/>
          <w:sz w:val="24"/>
          <w:szCs w:val="24"/>
        </w:rPr>
      </w:pPr>
      <w:r>
        <w:rPr>
          <w:rFonts w:ascii="Arial" w:hAnsi="Arial" w:cs="Arial"/>
          <w:sz w:val="24"/>
          <w:szCs w:val="24"/>
        </w:rPr>
        <w:t xml:space="preserve">Gary Pearce, Head of Corporate Property, </w:t>
      </w:r>
      <w:r w:rsidR="000D15FD" w:rsidRPr="002C4E94">
        <w:rPr>
          <w:rFonts w:ascii="Arial" w:hAnsi="Arial" w:cs="Arial"/>
          <w:sz w:val="24"/>
          <w:szCs w:val="24"/>
        </w:rPr>
        <w:t>Lancashire County Council</w:t>
      </w:r>
    </w:p>
    <w:p w:rsidR="00C7171B" w:rsidRDefault="00C7171B" w:rsidP="005B1780">
      <w:pPr>
        <w:spacing w:line="276" w:lineRule="auto"/>
        <w:rPr>
          <w:rFonts w:ascii="Arial" w:hAnsi="Arial" w:cs="Arial"/>
          <w:b/>
          <w:i/>
          <w:sz w:val="24"/>
          <w:szCs w:val="24"/>
        </w:rPr>
      </w:pPr>
    </w:p>
    <w:p w:rsidR="00280D1E" w:rsidRPr="002C4E94" w:rsidRDefault="005B1780" w:rsidP="005B1780">
      <w:pPr>
        <w:spacing w:line="276" w:lineRule="auto"/>
        <w:rPr>
          <w:rFonts w:ascii="Arial" w:hAnsi="Arial" w:cs="Arial"/>
          <w:b/>
          <w:i/>
          <w:sz w:val="24"/>
          <w:szCs w:val="24"/>
        </w:rPr>
      </w:pPr>
      <w:bookmarkStart w:id="0" w:name="_GoBack"/>
      <w:bookmarkEnd w:id="0"/>
      <w:r>
        <w:rPr>
          <w:rFonts w:ascii="Arial" w:hAnsi="Arial" w:cs="Arial"/>
          <w:b/>
          <w:i/>
          <w:sz w:val="24"/>
          <w:szCs w:val="24"/>
        </w:rPr>
        <w:t>Frequency of M</w:t>
      </w:r>
      <w:r w:rsidR="00280D1E" w:rsidRPr="002C4E94">
        <w:rPr>
          <w:rFonts w:ascii="Arial" w:hAnsi="Arial" w:cs="Arial"/>
          <w:b/>
          <w:i/>
          <w:sz w:val="24"/>
          <w:szCs w:val="24"/>
        </w:rPr>
        <w:t>eetings</w:t>
      </w:r>
    </w:p>
    <w:p w:rsidR="00280D1E" w:rsidRPr="008E22CD" w:rsidRDefault="009D4081" w:rsidP="005B1780">
      <w:pPr>
        <w:spacing w:line="276" w:lineRule="auto"/>
        <w:rPr>
          <w:rFonts w:ascii="Arial" w:hAnsi="Arial" w:cs="Arial"/>
          <w:sz w:val="24"/>
          <w:szCs w:val="24"/>
        </w:rPr>
      </w:pPr>
      <w:r w:rsidRPr="008E22CD">
        <w:rPr>
          <w:rFonts w:ascii="Arial" w:hAnsi="Arial" w:cs="Arial"/>
          <w:sz w:val="24"/>
          <w:szCs w:val="24"/>
        </w:rPr>
        <w:t>Every</w:t>
      </w:r>
      <w:r w:rsidR="00280D1E" w:rsidRPr="008E22CD">
        <w:rPr>
          <w:rFonts w:ascii="Arial" w:hAnsi="Arial" w:cs="Arial"/>
          <w:sz w:val="24"/>
          <w:szCs w:val="24"/>
        </w:rPr>
        <w:t xml:space="preserve"> two weeks </w:t>
      </w:r>
    </w:p>
    <w:p w:rsidR="00280D1E" w:rsidRPr="002C4E94" w:rsidRDefault="00280D1E" w:rsidP="005B1780">
      <w:pPr>
        <w:spacing w:line="276" w:lineRule="auto"/>
        <w:rPr>
          <w:rFonts w:ascii="Arial" w:hAnsi="Arial" w:cs="Arial"/>
          <w:b/>
          <w:i/>
          <w:sz w:val="24"/>
          <w:szCs w:val="24"/>
        </w:rPr>
      </w:pPr>
      <w:r w:rsidRPr="002C4E94">
        <w:rPr>
          <w:rFonts w:ascii="Arial" w:hAnsi="Arial" w:cs="Arial"/>
          <w:b/>
          <w:i/>
          <w:sz w:val="24"/>
          <w:szCs w:val="24"/>
        </w:rPr>
        <w:t>Role and Responsibilities</w:t>
      </w:r>
    </w:p>
    <w:p w:rsidR="00280D1E" w:rsidRPr="002C4E94" w:rsidRDefault="00280D1E" w:rsidP="005B1780">
      <w:pPr>
        <w:spacing w:line="276" w:lineRule="auto"/>
        <w:rPr>
          <w:rFonts w:ascii="Arial" w:hAnsi="Arial" w:cs="Arial"/>
          <w:sz w:val="24"/>
          <w:szCs w:val="24"/>
        </w:rPr>
      </w:pPr>
      <w:r w:rsidRPr="002C4E94">
        <w:rPr>
          <w:rFonts w:ascii="Arial" w:hAnsi="Arial" w:cs="Arial"/>
          <w:sz w:val="24"/>
          <w:szCs w:val="24"/>
        </w:rPr>
        <w:t xml:space="preserve">The Enterprise Zone </w:t>
      </w:r>
      <w:r w:rsidR="009D4081" w:rsidRPr="002C4E94">
        <w:rPr>
          <w:rFonts w:ascii="Arial" w:hAnsi="Arial" w:cs="Arial"/>
          <w:sz w:val="24"/>
          <w:szCs w:val="24"/>
        </w:rPr>
        <w:t>Project</w:t>
      </w:r>
      <w:r w:rsidRPr="002C4E94">
        <w:rPr>
          <w:rFonts w:ascii="Arial" w:hAnsi="Arial" w:cs="Arial"/>
          <w:sz w:val="24"/>
          <w:szCs w:val="24"/>
        </w:rPr>
        <w:t xml:space="preserve"> Board is responsible for:</w:t>
      </w:r>
    </w:p>
    <w:p w:rsidR="00923368" w:rsidRPr="002C4E94" w:rsidRDefault="00923368" w:rsidP="005B1780">
      <w:pPr>
        <w:pStyle w:val="ListParagraph"/>
        <w:numPr>
          <w:ilvl w:val="0"/>
          <w:numId w:val="2"/>
        </w:numPr>
        <w:spacing w:line="276" w:lineRule="auto"/>
        <w:rPr>
          <w:rFonts w:ascii="Arial" w:hAnsi="Arial" w:cs="Arial"/>
          <w:sz w:val="24"/>
          <w:szCs w:val="24"/>
        </w:rPr>
      </w:pPr>
      <w:r w:rsidRPr="002C4E94">
        <w:rPr>
          <w:rFonts w:ascii="Arial" w:hAnsi="Arial" w:cs="Arial"/>
          <w:sz w:val="24"/>
          <w:szCs w:val="24"/>
        </w:rPr>
        <w:t xml:space="preserve">Managing and monitoring operational progress on the Lancashire Enterprise, specifically in respect of all commercial, financial, development, </w:t>
      </w:r>
      <w:r w:rsidR="00FA6152" w:rsidRPr="002C4E94">
        <w:rPr>
          <w:rFonts w:ascii="Arial" w:hAnsi="Arial" w:cs="Arial"/>
          <w:sz w:val="24"/>
          <w:szCs w:val="24"/>
        </w:rPr>
        <w:t xml:space="preserve">legal, </w:t>
      </w:r>
      <w:r w:rsidRPr="002C4E94">
        <w:rPr>
          <w:rFonts w:ascii="Arial" w:hAnsi="Arial" w:cs="Arial"/>
          <w:sz w:val="24"/>
          <w:szCs w:val="24"/>
        </w:rPr>
        <w:t xml:space="preserve">planning,  </w:t>
      </w:r>
      <w:r w:rsidR="00FA6152" w:rsidRPr="002C4E94">
        <w:rPr>
          <w:rFonts w:ascii="Arial" w:hAnsi="Arial" w:cs="Arial"/>
          <w:sz w:val="24"/>
          <w:szCs w:val="24"/>
        </w:rPr>
        <w:t>land, infrastructure and</w:t>
      </w:r>
      <w:r w:rsidRPr="002C4E94">
        <w:rPr>
          <w:rFonts w:ascii="Arial" w:hAnsi="Arial" w:cs="Arial"/>
          <w:sz w:val="24"/>
          <w:szCs w:val="24"/>
        </w:rPr>
        <w:t xml:space="preserve"> highways matters on the Lancashire Enterprise Zone;</w:t>
      </w:r>
    </w:p>
    <w:p w:rsidR="00280D1E" w:rsidRPr="002C4E94" w:rsidRDefault="00280D1E" w:rsidP="005B1780">
      <w:pPr>
        <w:pStyle w:val="ListParagraph"/>
        <w:numPr>
          <w:ilvl w:val="0"/>
          <w:numId w:val="2"/>
        </w:numPr>
        <w:spacing w:line="276" w:lineRule="auto"/>
        <w:rPr>
          <w:rFonts w:ascii="Arial" w:hAnsi="Arial" w:cs="Arial"/>
          <w:sz w:val="24"/>
          <w:szCs w:val="24"/>
        </w:rPr>
      </w:pPr>
      <w:r w:rsidRPr="002C4E94">
        <w:rPr>
          <w:rFonts w:ascii="Arial" w:hAnsi="Arial" w:cs="Arial"/>
          <w:sz w:val="24"/>
          <w:szCs w:val="24"/>
        </w:rPr>
        <w:t xml:space="preserve">Preparing regular progress reports on all </w:t>
      </w:r>
      <w:r w:rsidR="00FA6152" w:rsidRPr="002C4E94">
        <w:rPr>
          <w:rFonts w:ascii="Arial" w:hAnsi="Arial" w:cs="Arial"/>
          <w:sz w:val="24"/>
          <w:szCs w:val="24"/>
        </w:rPr>
        <w:t>commercial, financial, development, legal, planning,  land, infrastructure and highways matters</w:t>
      </w:r>
      <w:r w:rsidRPr="002C4E94">
        <w:rPr>
          <w:rFonts w:ascii="Arial" w:hAnsi="Arial" w:cs="Arial"/>
          <w:sz w:val="24"/>
          <w:szCs w:val="24"/>
        </w:rPr>
        <w:t xml:space="preserve"> for consideration by the Enterprise Zone </w:t>
      </w:r>
      <w:r w:rsidR="00FA6152" w:rsidRPr="002C4E94">
        <w:rPr>
          <w:rFonts w:ascii="Arial" w:hAnsi="Arial" w:cs="Arial"/>
          <w:sz w:val="24"/>
          <w:szCs w:val="24"/>
        </w:rPr>
        <w:t>Programme Board</w:t>
      </w:r>
      <w:r w:rsidRPr="002C4E94">
        <w:rPr>
          <w:rFonts w:ascii="Arial" w:hAnsi="Arial" w:cs="Arial"/>
          <w:sz w:val="24"/>
          <w:szCs w:val="24"/>
        </w:rPr>
        <w:t>;</w:t>
      </w:r>
    </w:p>
    <w:p w:rsidR="00280D1E" w:rsidRPr="002C4E94" w:rsidRDefault="00280D1E" w:rsidP="005B1780">
      <w:pPr>
        <w:pStyle w:val="ListParagraph"/>
        <w:numPr>
          <w:ilvl w:val="0"/>
          <w:numId w:val="2"/>
        </w:numPr>
        <w:spacing w:line="276" w:lineRule="auto"/>
        <w:rPr>
          <w:rFonts w:ascii="Arial" w:hAnsi="Arial" w:cs="Arial"/>
          <w:sz w:val="24"/>
          <w:szCs w:val="24"/>
        </w:rPr>
      </w:pPr>
      <w:r w:rsidRPr="002C4E94">
        <w:rPr>
          <w:rFonts w:ascii="Arial" w:hAnsi="Arial" w:cs="Arial"/>
          <w:sz w:val="24"/>
          <w:szCs w:val="24"/>
        </w:rPr>
        <w:t xml:space="preserve">Preparing </w:t>
      </w:r>
      <w:r w:rsidR="00FA6152" w:rsidRPr="002C4E94">
        <w:rPr>
          <w:rFonts w:ascii="Arial" w:hAnsi="Arial" w:cs="Arial"/>
          <w:sz w:val="24"/>
          <w:szCs w:val="24"/>
        </w:rPr>
        <w:t>advice and recommendations</w:t>
      </w:r>
      <w:r w:rsidRPr="002C4E94">
        <w:rPr>
          <w:rFonts w:ascii="Arial" w:hAnsi="Arial" w:cs="Arial"/>
          <w:sz w:val="24"/>
          <w:szCs w:val="24"/>
        </w:rPr>
        <w:t xml:space="preserve"> </w:t>
      </w:r>
      <w:r w:rsidR="00FA6152" w:rsidRPr="002C4E94">
        <w:rPr>
          <w:rFonts w:ascii="Arial" w:hAnsi="Arial" w:cs="Arial"/>
          <w:sz w:val="24"/>
          <w:szCs w:val="24"/>
        </w:rPr>
        <w:t xml:space="preserve">for consideration by the Enterprise Zone Programme Board </w:t>
      </w:r>
      <w:r w:rsidRPr="002C4E94">
        <w:rPr>
          <w:rFonts w:ascii="Arial" w:hAnsi="Arial" w:cs="Arial"/>
          <w:sz w:val="24"/>
          <w:szCs w:val="24"/>
        </w:rPr>
        <w:t>on the implementation of agreed planning frameworks and commercial masterplans developed for the Lancashire Enterprise Zone;</w:t>
      </w:r>
    </w:p>
    <w:p w:rsidR="00280D1E" w:rsidRPr="002C4E94" w:rsidRDefault="00FA6152" w:rsidP="005B1780">
      <w:pPr>
        <w:pStyle w:val="ListParagraph"/>
        <w:numPr>
          <w:ilvl w:val="0"/>
          <w:numId w:val="2"/>
        </w:numPr>
        <w:spacing w:line="276" w:lineRule="auto"/>
        <w:rPr>
          <w:rFonts w:ascii="Arial" w:hAnsi="Arial" w:cs="Arial"/>
          <w:sz w:val="24"/>
          <w:szCs w:val="24"/>
        </w:rPr>
      </w:pPr>
      <w:r w:rsidRPr="002C4E94">
        <w:rPr>
          <w:rFonts w:ascii="Arial" w:hAnsi="Arial" w:cs="Arial"/>
          <w:sz w:val="24"/>
          <w:szCs w:val="24"/>
        </w:rPr>
        <w:t>Monitoring progress</w:t>
      </w:r>
      <w:r w:rsidR="00280D1E" w:rsidRPr="002C4E94">
        <w:rPr>
          <w:rFonts w:ascii="Arial" w:hAnsi="Arial" w:cs="Arial"/>
          <w:sz w:val="24"/>
          <w:szCs w:val="24"/>
        </w:rPr>
        <w:t xml:space="preserve"> on the drawdown of land under the Option Agreement in place between Lancashire County Council and BAE Systems in respect of the Samlesbury site of the Lancashire Enterprise Zone;</w:t>
      </w:r>
    </w:p>
    <w:p w:rsidR="00280D1E" w:rsidRPr="002C4E94" w:rsidRDefault="00FA6152" w:rsidP="005B1780">
      <w:pPr>
        <w:pStyle w:val="ListParagraph"/>
        <w:numPr>
          <w:ilvl w:val="0"/>
          <w:numId w:val="2"/>
        </w:numPr>
        <w:spacing w:line="276" w:lineRule="auto"/>
        <w:rPr>
          <w:rFonts w:ascii="Arial" w:hAnsi="Arial" w:cs="Arial"/>
          <w:sz w:val="24"/>
          <w:szCs w:val="24"/>
        </w:rPr>
      </w:pPr>
      <w:r w:rsidRPr="002C4E94">
        <w:rPr>
          <w:rFonts w:ascii="Arial" w:hAnsi="Arial" w:cs="Arial"/>
          <w:sz w:val="24"/>
          <w:szCs w:val="24"/>
        </w:rPr>
        <w:lastRenderedPageBreak/>
        <w:t>Monitoring</w:t>
      </w:r>
      <w:r w:rsidR="00280D1E" w:rsidRPr="002C4E94">
        <w:rPr>
          <w:rFonts w:ascii="Arial" w:hAnsi="Arial" w:cs="Arial"/>
          <w:sz w:val="24"/>
          <w:szCs w:val="24"/>
        </w:rPr>
        <w:t xml:space="preserve"> commercial enquiries received/secured on the Lancashire Enterprise Zone;</w:t>
      </w:r>
    </w:p>
    <w:p w:rsidR="00280D1E" w:rsidRPr="002C4E94" w:rsidRDefault="00FA6152" w:rsidP="005B1780">
      <w:pPr>
        <w:pStyle w:val="ListParagraph"/>
        <w:numPr>
          <w:ilvl w:val="0"/>
          <w:numId w:val="2"/>
        </w:numPr>
        <w:spacing w:line="276" w:lineRule="auto"/>
        <w:rPr>
          <w:rFonts w:ascii="Arial" w:hAnsi="Arial" w:cs="Arial"/>
          <w:sz w:val="24"/>
          <w:szCs w:val="24"/>
        </w:rPr>
      </w:pPr>
      <w:r w:rsidRPr="002C4E94">
        <w:rPr>
          <w:rFonts w:ascii="Arial" w:hAnsi="Arial" w:cs="Arial"/>
          <w:sz w:val="24"/>
          <w:szCs w:val="24"/>
        </w:rPr>
        <w:t>Identifying</w:t>
      </w:r>
      <w:r w:rsidR="00280D1E" w:rsidRPr="002C4E94">
        <w:rPr>
          <w:rFonts w:ascii="Arial" w:hAnsi="Arial" w:cs="Arial"/>
          <w:sz w:val="24"/>
          <w:szCs w:val="24"/>
        </w:rPr>
        <w:t xml:space="preserve"> any public or other infrastructure required on the Lancashire Enterprise Zone;</w:t>
      </w:r>
      <w:r w:rsidR="008E22CD">
        <w:rPr>
          <w:rFonts w:ascii="Arial" w:hAnsi="Arial" w:cs="Arial"/>
          <w:sz w:val="24"/>
          <w:szCs w:val="24"/>
        </w:rPr>
        <w:t xml:space="preserve"> and </w:t>
      </w:r>
    </w:p>
    <w:p w:rsidR="00280D1E" w:rsidRPr="002C4E94" w:rsidRDefault="00FA6152" w:rsidP="003E0573">
      <w:pPr>
        <w:pStyle w:val="ListParagraph"/>
        <w:numPr>
          <w:ilvl w:val="0"/>
          <w:numId w:val="2"/>
        </w:numPr>
        <w:spacing w:line="276" w:lineRule="auto"/>
        <w:rPr>
          <w:rFonts w:ascii="Arial" w:hAnsi="Arial" w:cs="Arial"/>
          <w:sz w:val="24"/>
          <w:szCs w:val="24"/>
        </w:rPr>
      </w:pPr>
      <w:r w:rsidRPr="005B1780">
        <w:rPr>
          <w:rFonts w:ascii="Arial" w:hAnsi="Arial" w:cs="Arial"/>
          <w:sz w:val="24"/>
          <w:szCs w:val="24"/>
        </w:rPr>
        <w:t>Identifying</w:t>
      </w:r>
      <w:r w:rsidR="00280D1E" w:rsidRPr="005B1780">
        <w:rPr>
          <w:rFonts w:ascii="Arial" w:hAnsi="Arial" w:cs="Arial"/>
          <w:sz w:val="24"/>
          <w:szCs w:val="24"/>
        </w:rPr>
        <w:t xml:space="preserve"> any </w:t>
      </w:r>
      <w:r w:rsidR="002C4E94" w:rsidRPr="005B1780">
        <w:rPr>
          <w:rFonts w:ascii="Arial" w:hAnsi="Arial" w:cs="Arial"/>
          <w:sz w:val="24"/>
          <w:szCs w:val="24"/>
        </w:rPr>
        <w:t xml:space="preserve">new local or </w:t>
      </w:r>
      <w:r w:rsidR="00280D1E" w:rsidRPr="005B1780">
        <w:rPr>
          <w:rFonts w:ascii="Arial" w:hAnsi="Arial" w:cs="Arial"/>
          <w:sz w:val="24"/>
          <w:szCs w:val="24"/>
        </w:rPr>
        <w:t>national initiatives, incentives and/or funding opportunities which may be appropriate to support the delivery of the Lancashire Enterprise Zone.</w:t>
      </w:r>
    </w:p>
    <w:sectPr w:rsidR="00280D1E" w:rsidRPr="002C4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A9" w:rsidRDefault="000C7FA9" w:rsidP="00F57E4B">
      <w:pPr>
        <w:spacing w:after="0" w:line="240" w:lineRule="auto"/>
      </w:pPr>
      <w:r>
        <w:separator/>
      </w:r>
    </w:p>
  </w:endnote>
  <w:endnote w:type="continuationSeparator" w:id="0">
    <w:p w:rsidR="000C7FA9" w:rsidRDefault="000C7FA9" w:rsidP="00F5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A9" w:rsidRDefault="000C7FA9" w:rsidP="00F57E4B">
      <w:pPr>
        <w:spacing w:after="0" w:line="240" w:lineRule="auto"/>
      </w:pPr>
      <w:r>
        <w:separator/>
      </w:r>
    </w:p>
  </w:footnote>
  <w:footnote w:type="continuationSeparator" w:id="0">
    <w:p w:rsidR="000C7FA9" w:rsidRDefault="000C7FA9" w:rsidP="00F57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37DC0"/>
    <w:multiLevelType w:val="hybridMultilevel"/>
    <w:tmpl w:val="1BA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1314AE"/>
    <w:multiLevelType w:val="hybridMultilevel"/>
    <w:tmpl w:val="3722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67"/>
    <w:rsid w:val="000C7FA9"/>
    <w:rsid w:val="000D15FD"/>
    <w:rsid w:val="00114C37"/>
    <w:rsid w:val="00280D1E"/>
    <w:rsid w:val="002C4E94"/>
    <w:rsid w:val="00343F19"/>
    <w:rsid w:val="00351F2C"/>
    <w:rsid w:val="003629E9"/>
    <w:rsid w:val="00391973"/>
    <w:rsid w:val="003F6A44"/>
    <w:rsid w:val="00430DF5"/>
    <w:rsid w:val="00501848"/>
    <w:rsid w:val="005207AC"/>
    <w:rsid w:val="005B1780"/>
    <w:rsid w:val="006D73B5"/>
    <w:rsid w:val="0073084E"/>
    <w:rsid w:val="007A022D"/>
    <w:rsid w:val="007A34A0"/>
    <w:rsid w:val="007B0F92"/>
    <w:rsid w:val="008B71E7"/>
    <w:rsid w:val="008E22CD"/>
    <w:rsid w:val="00923368"/>
    <w:rsid w:val="009A4BB5"/>
    <w:rsid w:val="009C39C6"/>
    <w:rsid w:val="009D4081"/>
    <w:rsid w:val="00A74076"/>
    <w:rsid w:val="00A772F9"/>
    <w:rsid w:val="00A8613F"/>
    <w:rsid w:val="00A97C67"/>
    <w:rsid w:val="00B7136A"/>
    <w:rsid w:val="00BE5E36"/>
    <w:rsid w:val="00C7171B"/>
    <w:rsid w:val="00C77E0D"/>
    <w:rsid w:val="00CB7172"/>
    <w:rsid w:val="00D542A1"/>
    <w:rsid w:val="00DD231F"/>
    <w:rsid w:val="00DD29E2"/>
    <w:rsid w:val="00E06F21"/>
    <w:rsid w:val="00EC39A1"/>
    <w:rsid w:val="00F34997"/>
    <w:rsid w:val="00F40DEF"/>
    <w:rsid w:val="00F57E4B"/>
    <w:rsid w:val="00FA6152"/>
    <w:rsid w:val="00FC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3A781-D72F-4518-9EC6-B62905E7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E4B"/>
  </w:style>
  <w:style w:type="paragraph" w:styleId="Footer">
    <w:name w:val="footer"/>
    <w:basedOn w:val="Normal"/>
    <w:link w:val="FooterChar"/>
    <w:uiPriority w:val="99"/>
    <w:unhideWhenUsed/>
    <w:rsid w:val="00F57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E4B"/>
  </w:style>
  <w:style w:type="paragraph" w:styleId="ListParagraph">
    <w:name w:val="List Paragraph"/>
    <w:basedOn w:val="Normal"/>
    <w:uiPriority w:val="34"/>
    <w:qFormat/>
    <w:rsid w:val="007A3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FADD-DB18-41EE-88A5-D1DFE85F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Molloy</dc:creator>
  <cp:keywords/>
  <dc:description/>
  <cp:lastModifiedBy>Milroy, Andy</cp:lastModifiedBy>
  <cp:revision>3</cp:revision>
  <dcterms:created xsi:type="dcterms:W3CDTF">2015-02-05T15:35:00Z</dcterms:created>
  <dcterms:modified xsi:type="dcterms:W3CDTF">2015-02-05T15:35:00Z</dcterms:modified>
</cp:coreProperties>
</file>